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CC" w:rsidRPr="006A2ECC" w:rsidRDefault="006A2ECC" w:rsidP="006A2ECC">
      <w:pPr>
        <w:jc w:val="right"/>
        <w:rPr>
          <w:rFonts w:eastAsia="Calibri" w:cs="Times New Roman"/>
          <w:b/>
          <w:sz w:val="36"/>
          <w:szCs w:val="36"/>
        </w:rPr>
      </w:pPr>
      <w:r w:rsidRPr="006A2ECC">
        <w:rPr>
          <w:rFonts w:eastAsia="Calibri" w:cs="Times New Roman"/>
          <w:b/>
          <w:sz w:val="36"/>
          <w:szCs w:val="36"/>
        </w:rPr>
        <w:t>ПРИЛОЖЕНИЕ 3</w:t>
      </w:r>
    </w:p>
    <w:p w:rsidR="006A2ECC" w:rsidRPr="006A2ECC" w:rsidRDefault="006A2ECC" w:rsidP="006A2ECC">
      <w:pPr>
        <w:jc w:val="center"/>
        <w:rPr>
          <w:rFonts w:eastAsia="Calibri" w:cs="Times New Roman"/>
          <w:sz w:val="36"/>
          <w:szCs w:val="36"/>
        </w:rPr>
      </w:pPr>
      <w:r w:rsidRPr="006A2ECC">
        <w:rPr>
          <w:rFonts w:eastAsia="Calibri" w:cs="Times New Roman"/>
          <w:sz w:val="36"/>
          <w:szCs w:val="36"/>
        </w:rPr>
        <w:t>Аннотации дисциплин</w:t>
      </w:r>
    </w:p>
    <w:p w:rsidR="006A2ECC" w:rsidRPr="006A2ECC" w:rsidRDefault="006A2ECC" w:rsidP="006A2ECC">
      <w:pPr>
        <w:keepNext/>
        <w:keepLines/>
        <w:spacing w:before="48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A2ECC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Оглавление</w:t>
      </w:r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5F4558">
        <w:rPr>
          <w:i/>
        </w:rPr>
        <w:fldChar w:fldCharType="begin"/>
      </w:r>
      <w:r w:rsidR="006A2ECC" w:rsidRPr="007C31D9">
        <w:rPr>
          <w:i/>
        </w:rPr>
        <w:instrText xml:space="preserve"> TOC \o "1-3" \h \z \u </w:instrText>
      </w:r>
      <w:r w:rsidRPr="005F4558">
        <w:rPr>
          <w:i/>
        </w:rPr>
        <w:fldChar w:fldCharType="separate"/>
      </w:r>
      <w:hyperlink w:anchor="_Toc60070954" w:history="1">
        <w:r w:rsidR="002914E0" w:rsidRPr="0015787B">
          <w:rPr>
            <w:rStyle w:val="af0"/>
          </w:rPr>
          <w:t>Б1.О.01 Иностранный язык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55" w:history="1">
        <w:r w:rsidR="002914E0" w:rsidRPr="0015787B">
          <w:rPr>
            <w:rStyle w:val="af0"/>
          </w:rPr>
          <w:t>Б1.О.02 Теория принятия решений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56" w:history="1">
        <w:r w:rsidR="002914E0" w:rsidRPr="002914E0">
          <w:rPr>
            <w:rStyle w:val="af0"/>
            <w:rFonts w:eastAsiaTheme="majorEastAsia" w:cstheme="majorBidi"/>
            <w:bCs/>
          </w:rPr>
          <w:t>Б1.О.03 Проектный менеджмент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57" w:history="1">
        <w:r w:rsidR="002914E0" w:rsidRPr="0015787B">
          <w:rPr>
            <w:rStyle w:val="af0"/>
            <w:lang w:val="en-US"/>
          </w:rPr>
          <w:t>Б1.О.0</w:t>
        </w:r>
        <w:r w:rsidR="002914E0" w:rsidRPr="0015787B">
          <w:rPr>
            <w:rStyle w:val="af0"/>
          </w:rPr>
          <w:t>4 Организационное поведение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58" w:history="1">
        <w:r w:rsidR="002914E0" w:rsidRPr="0015787B">
          <w:rPr>
            <w:rStyle w:val="af0"/>
          </w:rPr>
          <w:t>Б1.О.05 Эконометрика (продвинутый уровень)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59" w:history="1">
        <w:r w:rsidR="002914E0" w:rsidRPr="0015787B">
          <w:rPr>
            <w:rStyle w:val="af0"/>
          </w:rPr>
          <w:t>Б1.О.06 Информационно-аналитическое обеспечение экономической безопасности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0" w:history="1">
        <w:r w:rsidR="002914E0" w:rsidRPr="0015787B">
          <w:rPr>
            <w:rStyle w:val="af0"/>
          </w:rPr>
          <w:t>Б1.О.07 Теория экономической безопасности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1" w:history="1">
        <w:r w:rsidR="002914E0" w:rsidRPr="0015787B">
          <w:rPr>
            <w:rStyle w:val="af0"/>
          </w:rPr>
          <w:t>Б1.О.08 Теория систем и системный анализ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2" w:history="1">
        <w:r w:rsidR="002914E0" w:rsidRPr="0015787B">
          <w:rPr>
            <w:rStyle w:val="af0"/>
          </w:rPr>
          <w:t>Б1.В.01 Экономика безопасности (продвинутый уровень)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3" w:history="1">
        <w:r w:rsidR="002914E0" w:rsidRPr="0015787B">
          <w:rPr>
            <w:rStyle w:val="af0"/>
          </w:rPr>
          <w:t>Б1.В.02 Методология создания инновационных проектов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4" w:history="1">
        <w:r w:rsidR="002914E0" w:rsidRPr="0015787B">
          <w:rPr>
            <w:rStyle w:val="af0"/>
          </w:rPr>
          <w:t>Б1.В.03 Теория игр и исследование операций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5" w:history="1">
        <w:r w:rsidR="002914E0" w:rsidRPr="0015787B">
          <w:rPr>
            <w:rStyle w:val="af0"/>
          </w:rPr>
          <w:t>Б1.В.04 Управление экономической безопасностью предприятия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6" w:history="1">
        <w:r w:rsidR="002914E0" w:rsidRPr="0015787B">
          <w:rPr>
            <w:rStyle w:val="af0"/>
          </w:rPr>
          <w:t>Б1.В.05 Математические модели рисков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7" w:history="1">
        <w:r w:rsidR="002914E0" w:rsidRPr="0015787B">
          <w:rPr>
            <w:rStyle w:val="af0"/>
          </w:rPr>
          <w:t>Б1.В.06 Нормативно-правовые основы экономической безопасности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8" w:history="1">
        <w:r w:rsidR="002914E0" w:rsidRPr="0015787B">
          <w:rPr>
            <w:rStyle w:val="af0"/>
          </w:rPr>
          <w:t>Б1.В.07 Безопасность цифровой экономики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69" w:history="1">
        <w:r w:rsidR="002914E0" w:rsidRPr="0015787B">
          <w:rPr>
            <w:rStyle w:val="af0"/>
          </w:rPr>
          <w:t>Б1.В.08 Инвестиционная безопасность предприятия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70" w:history="1">
        <w:r w:rsidR="002914E0" w:rsidRPr="0015787B">
          <w:rPr>
            <w:rStyle w:val="af0"/>
          </w:rPr>
          <w:t>Б1.В.09 Противодействие коррупции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71" w:history="1">
        <w:r w:rsidR="002914E0" w:rsidRPr="0015787B">
          <w:rPr>
            <w:rStyle w:val="af0"/>
          </w:rPr>
          <w:t>Б1.В.ДВ.01.01 Методы планирования управления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72" w:history="1">
        <w:r w:rsidR="002914E0" w:rsidRPr="0015787B">
          <w:rPr>
            <w:rStyle w:val="af0"/>
          </w:rPr>
          <w:t>Б1.В.ДВ.01.02 Финансовое планирование и прогнозирование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73" w:history="1">
        <w:r w:rsidR="002914E0" w:rsidRPr="0015787B">
          <w:rPr>
            <w:rStyle w:val="af0"/>
          </w:rPr>
          <w:t>Б1.В.ДВ.02.01 Бизнес-аналитика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914E0" w:rsidRDefault="005F455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0070974" w:history="1">
        <w:r w:rsidR="002914E0" w:rsidRPr="0015787B">
          <w:rPr>
            <w:rStyle w:val="af0"/>
          </w:rPr>
          <w:t>Б1.В.ДВ.01.02 Управление бизнес-процессами</w:t>
        </w:r>
        <w:r w:rsidR="002914E0">
          <w:rPr>
            <w:webHidden/>
          </w:rPr>
          <w:tab/>
        </w:r>
        <w:r>
          <w:rPr>
            <w:webHidden/>
          </w:rPr>
          <w:fldChar w:fldCharType="begin"/>
        </w:r>
        <w:r w:rsidR="002914E0">
          <w:rPr>
            <w:webHidden/>
          </w:rPr>
          <w:instrText xml:space="preserve"> PAGEREF _Toc60070974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14E0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A2ECC" w:rsidRPr="006A2ECC" w:rsidRDefault="005F4558" w:rsidP="007C31D9">
      <w:pPr>
        <w:rPr>
          <w:rFonts w:eastAsia="Calibri" w:cs="Times New Roman"/>
          <w:sz w:val="28"/>
        </w:rPr>
      </w:pPr>
      <w:r w:rsidRPr="007C31D9">
        <w:rPr>
          <w:rFonts w:eastAsia="Calibri" w:cs="Times New Roman"/>
          <w:szCs w:val="24"/>
        </w:rPr>
        <w:fldChar w:fldCharType="end"/>
      </w:r>
    </w:p>
    <w:p w:rsidR="006A2ECC" w:rsidRPr="006A2ECC" w:rsidRDefault="006A2ECC" w:rsidP="006A2ECC">
      <w:pPr>
        <w:rPr>
          <w:rFonts w:eastAsia="Times New Roman" w:cs="Times New Roman"/>
          <w:b/>
          <w:i/>
          <w:szCs w:val="20"/>
        </w:rPr>
      </w:pPr>
      <w:r w:rsidRPr="006A2ECC">
        <w:rPr>
          <w:rFonts w:eastAsia="Calibri" w:cs="Times New Roman"/>
          <w:sz w:val="28"/>
        </w:rPr>
        <w:br w:type="page"/>
      </w:r>
    </w:p>
    <w:p w:rsidR="00070648" w:rsidRDefault="00070648" w:rsidP="0096585E">
      <w:pPr>
        <w:pStyle w:val="1"/>
      </w:pPr>
      <w:bookmarkStart w:id="0" w:name="_Toc60070954"/>
      <w:r w:rsidRPr="00070648">
        <w:lastRenderedPageBreak/>
        <w:t>Б</w:t>
      </w:r>
      <w:proofErr w:type="gramStart"/>
      <w:r w:rsidRPr="00070648">
        <w:t>1</w:t>
      </w:r>
      <w:proofErr w:type="gramEnd"/>
      <w:r w:rsidRPr="00070648">
        <w:t>.О.01</w:t>
      </w:r>
      <w:r w:rsidR="00576A06">
        <w:t xml:space="preserve"> </w:t>
      </w:r>
      <w:r>
        <w:t>Иностранный язык</w:t>
      </w:r>
      <w:bookmarkEnd w:id="0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70648" w:rsidRPr="002D5C25" w:rsidTr="00070648">
        <w:trPr>
          <w:trHeight w:val="340"/>
        </w:trPr>
        <w:tc>
          <w:tcPr>
            <w:tcW w:w="280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70648" w:rsidRPr="002D5C25" w:rsidTr="00070648">
        <w:trPr>
          <w:trHeight w:val="340"/>
        </w:trPr>
        <w:tc>
          <w:tcPr>
            <w:tcW w:w="280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070648" w:rsidRPr="002D5C25" w:rsidRDefault="00070648" w:rsidP="0007064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70648" w:rsidRPr="002D5C25" w:rsidTr="00070648">
        <w:trPr>
          <w:trHeight w:val="340"/>
        </w:trPr>
        <w:tc>
          <w:tcPr>
            <w:tcW w:w="280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070648" w:rsidRPr="002D5C25" w:rsidRDefault="00205D80" w:rsidP="0007064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070648" w:rsidRPr="002D5C25" w:rsidRDefault="000D2DEA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070648" w:rsidRPr="002D5C25" w:rsidTr="00070648">
        <w:trPr>
          <w:trHeight w:val="340"/>
        </w:trPr>
        <w:tc>
          <w:tcPr>
            <w:tcW w:w="280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070648" w:rsidRPr="002D5C25" w:rsidRDefault="00070648" w:rsidP="0007064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70648" w:rsidRPr="002D5C25" w:rsidTr="00070648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070648" w:rsidRPr="002D5C25" w:rsidRDefault="00070648" w:rsidP="0007064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111,7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652D6" w:rsidRPr="002D5C25" w:rsidTr="00070648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652D6" w:rsidRPr="002D5C25" w:rsidRDefault="002652D6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652D6" w:rsidRDefault="00205D80" w:rsidP="00070648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652D6" w:rsidRDefault="000D2DEA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070648" w:rsidRPr="002D5C25" w:rsidTr="00070648">
        <w:trPr>
          <w:trHeight w:val="340"/>
        </w:trPr>
        <w:tc>
          <w:tcPr>
            <w:tcW w:w="280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070648" w:rsidRPr="002D5C25" w:rsidRDefault="00070648" w:rsidP="0007064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36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070648" w:rsidRPr="002D5C25" w:rsidRDefault="00070648" w:rsidP="0007064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70648" w:rsidRDefault="00070648" w:rsidP="00070648">
      <w:pPr>
        <w:rPr>
          <w:rFonts w:cs="Times New Roman"/>
          <w:szCs w:val="24"/>
          <w:u w:val="single"/>
        </w:rPr>
      </w:pPr>
    </w:p>
    <w:p w:rsidR="00070648" w:rsidRDefault="00070648" w:rsidP="006D5A6A">
      <w:pPr>
        <w:tabs>
          <w:tab w:val="left" w:pos="0"/>
          <w:tab w:val="right" w:leader="underscore" w:pos="9639"/>
        </w:tabs>
        <w:ind w:right="-1" w:firstLine="567"/>
        <w:rPr>
          <w:rFonts w:cs="Times New Roman"/>
          <w:szCs w:val="24"/>
          <w:u w:val="single"/>
        </w:rPr>
      </w:pPr>
      <w:r w:rsidRPr="002D5C25">
        <w:rPr>
          <w:rFonts w:cs="Times New Roman"/>
          <w:szCs w:val="24"/>
          <w:u w:val="single"/>
        </w:rPr>
        <w:t>Цель дисциплины:</w:t>
      </w:r>
      <w:r w:rsidR="006D5A6A" w:rsidRPr="006D5A6A">
        <w:rPr>
          <w:szCs w:val="24"/>
        </w:rPr>
        <w:t xml:space="preserve"> </w:t>
      </w:r>
      <w:r w:rsidR="006D5A6A" w:rsidRPr="006D5A6A">
        <w:rPr>
          <w:rFonts w:eastAsia="Times New Roman" w:cs="Times New Roman"/>
          <w:szCs w:val="24"/>
          <w:lang w:eastAsia="ru-RU"/>
        </w:rPr>
        <w:t xml:space="preserve">приобретение коммуникативных навыков, необходимых для иноязычной деятельности по изучению и творческому осмыслению зарубежного опыта в профилирующей и смежных </w:t>
      </w:r>
      <w:proofErr w:type="gramStart"/>
      <w:r w:rsidR="006D5A6A" w:rsidRPr="006D5A6A">
        <w:rPr>
          <w:rFonts w:eastAsia="Times New Roman" w:cs="Times New Roman"/>
          <w:szCs w:val="24"/>
          <w:lang w:eastAsia="ru-RU"/>
        </w:rPr>
        <w:t>областях</w:t>
      </w:r>
      <w:proofErr w:type="gramEnd"/>
      <w:r w:rsidR="006D5A6A" w:rsidRPr="006D5A6A">
        <w:rPr>
          <w:rFonts w:eastAsia="Times New Roman" w:cs="Times New Roman"/>
          <w:szCs w:val="24"/>
          <w:lang w:eastAsia="ru-RU"/>
        </w:rPr>
        <w:t xml:space="preserve"> науки и техники, а также для делового профессионального общения.</w:t>
      </w:r>
    </w:p>
    <w:p w:rsidR="006D5A6A" w:rsidRDefault="00070648" w:rsidP="006D5A6A">
      <w:pPr>
        <w:ind w:firstLine="709"/>
        <w:rPr>
          <w:rFonts w:cs="Times New Roman"/>
          <w:szCs w:val="24"/>
          <w:u w:val="single"/>
        </w:rPr>
      </w:pPr>
      <w:r w:rsidRPr="002D5C25">
        <w:rPr>
          <w:rFonts w:cs="Times New Roman"/>
          <w:szCs w:val="24"/>
          <w:u w:val="single"/>
        </w:rPr>
        <w:t>Основные разделы дисциплины:</w:t>
      </w:r>
    </w:p>
    <w:p w:rsidR="006D5A6A" w:rsidRPr="006D5A6A" w:rsidRDefault="006D5A6A" w:rsidP="006D5A6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Theme="minorHAnsi" w:eastAsiaTheme="minorHAnsi" w:hAnsiTheme="minorHAnsi" w:cstheme="minorBidi"/>
          <w:sz w:val="22"/>
          <w:szCs w:val="22"/>
        </w:rPr>
      </w:pPr>
      <w:r w:rsidRPr="006D5A6A">
        <w:rPr>
          <w:rFonts w:eastAsiaTheme="minorHAnsi"/>
          <w:sz w:val="24"/>
          <w:szCs w:val="24"/>
        </w:rPr>
        <w:t>Технический иностранный язык: Лексика: 2000-2200 единиц (из них 1000 продуктивно) технической направленности согласно специальности; Грамматика: Функции причастия. Обстоятельственный (зависимый) причастный оборот. Причастные обороты (конструкции). Пассивный залог. Функции герундия. Герундиальный оборот. Функции инфинитива. Инфинитивные обороты. “</w:t>
      </w:r>
      <w:proofErr w:type="spellStart"/>
      <w:r w:rsidRPr="006D5A6A">
        <w:rPr>
          <w:rFonts w:eastAsiaTheme="minorHAnsi"/>
          <w:sz w:val="24"/>
          <w:szCs w:val="24"/>
        </w:rPr>
        <w:t>To</w:t>
      </w:r>
      <w:proofErr w:type="spellEnd"/>
      <w:r w:rsidRPr="006D5A6A">
        <w:rPr>
          <w:rFonts w:eastAsiaTheme="minorHAnsi"/>
          <w:sz w:val="24"/>
          <w:szCs w:val="24"/>
        </w:rPr>
        <w:t xml:space="preserve"> </w:t>
      </w:r>
      <w:proofErr w:type="spellStart"/>
      <w:r w:rsidRPr="006D5A6A">
        <w:rPr>
          <w:rFonts w:eastAsiaTheme="minorHAnsi"/>
          <w:sz w:val="24"/>
          <w:szCs w:val="24"/>
        </w:rPr>
        <w:t>have</w:t>
      </w:r>
      <w:proofErr w:type="spellEnd"/>
      <w:r w:rsidRPr="006D5A6A">
        <w:rPr>
          <w:rFonts w:eastAsiaTheme="minorHAnsi"/>
          <w:sz w:val="24"/>
          <w:szCs w:val="24"/>
        </w:rPr>
        <w:t>”, “</w:t>
      </w:r>
      <w:proofErr w:type="spellStart"/>
      <w:r w:rsidRPr="006D5A6A">
        <w:rPr>
          <w:rFonts w:eastAsiaTheme="minorHAnsi"/>
          <w:sz w:val="24"/>
          <w:szCs w:val="24"/>
        </w:rPr>
        <w:t>to</w:t>
      </w:r>
      <w:proofErr w:type="spellEnd"/>
      <w:r w:rsidRPr="006D5A6A">
        <w:rPr>
          <w:rFonts w:eastAsiaTheme="minorHAnsi"/>
          <w:sz w:val="24"/>
          <w:szCs w:val="24"/>
        </w:rPr>
        <w:t xml:space="preserve"> </w:t>
      </w:r>
      <w:proofErr w:type="spellStart"/>
      <w:r w:rsidRPr="006D5A6A">
        <w:rPr>
          <w:rFonts w:eastAsiaTheme="minorHAnsi"/>
          <w:sz w:val="24"/>
          <w:szCs w:val="24"/>
        </w:rPr>
        <w:t>do</w:t>
      </w:r>
      <w:proofErr w:type="spellEnd"/>
      <w:r w:rsidRPr="006D5A6A">
        <w:rPr>
          <w:rFonts w:eastAsiaTheme="minorHAnsi"/>
          <w:sz w:val="24"/>
          <w:szCs w:val="24"/>
        </w:rPr>
        <w:t xml:space="preserve">” (функции). Модальные глаголы и их эквиваленты. Безличные предложения. Неопределенно-личные предложения. Бессоюзные предложения. Неличные придаточные предложения. Придаточные определительные предложения (с союзом, без союза). Существительное в функции определения. Эмфатические конструкции. Словообразование. Неполные придаточные предложения. </w:t>
      </w:r>
      <w:proofErr w:type="gramStart"/>
      <w:r w:rsidRPr="006D5A6A">
        <w:rPr>
          <w:rFonts w:eastAsiaTheme="minorHAnsi"/>
          <w:sz w:val="24"/>
          <w:szCs w:val="24"/>
        </w:rPr>
        <w:t xml:space="preserve">Условные предложения; Чтение оригинальных технических текстов (2500-3000 п. </w:t>
      </w:r>
      <w:proofErr w:type="spellStart"/>
      <w:r w:rsidRPr="006D5A6A">
        <w:rPr>
          <w:rFonts w:eastAsiaTheme="minorHAnsi"/>
          <w:sz w:val="24"/>
          <w:szCs w:val="24"/>
        </w:rPr>
        <w:t>зн</w:t>
      </w:r>
      <w:proofErr w:type="spellEnd"/>
      <w:r w:rsidRPr="006D5A6A">
        <w:rPr>
          <w:rFonts w:eastAsiaTheme="minorHAnsi"/>
          <w:sz w:val="24"/>
          <w:szCs w:val="24"/>
        </w:rPr>
        <w:t xml:space="preserve">.) по специальности в профилирующей и смежных областях науки и техники; Устная речь и </w:t>
      </w:r>
      <w:proofErr w:type="spellStart"/>
      <w:r w:rsidRPr="006D5A6A">
        <w:rPr>
          <w:rFonts w:eastAsiaTheme="minorHAnsi"/>
          <w:sz w:val="24"/>
          <w:szCs w:val="24"/>
        </w:rPr>
        <w:t>аудирование</w:t>
      </w:r>
      <w:proofErr w:type="spellEnd"/>
      <w:r w:rsidRPr="006D5A6A">
        <w:rPr>
          <w:rFonts w:eastAsiaTheme="minorHAnsi"/>
          <w:sz w:val="24"/>
          <w:szCs w:val="24"/>
        </w:rPr>
        <w:t xml:space="preserve"> (формирование навыков монологического высказывания по своей специальности и на тему диссертации, совершенствование навыков и умений устной речи в рамках тематики, предусмотренной программой (устный обмен информацией, доклады, сообщения). </w:t>
      </w:r>
      <w:proofErr w:type="gramEnd"/>
    </w:p>
    <w:p w:rsidR="006D5A6A" w:rsidRPr="006D5A6A" w:rsidRDefault="006D5A6A" w:rsidP="006D5A6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Theme="minorHAnsi" w:eastAsiaTheme="minorHAnsi" w:hAnsiTheme="minorHAnsi" w:cstheme="minorBidi"/>
          <w:sz w:val="22"/>
          <w:szCs w:val="22"/>
        </w:rPr>
      </w:pPr>
      <w:r w:rsidRPr="006D5A6A">
        <w:rPr>
          <w:rFonts w:eastAsiaTheme="minorHAnsi"/>
          <w:sz w:val="24"/>
          <w:szCs w:val="24"/>
        </w:rPr>
        <w:t>Академическое письмо (формирование навыков аннотирования и реферирования текстов технического содержания по специальности)</w:t>
      </w:r>
      <w:r w:rsidRPr="006D5A6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6D5A6A" w:rsidRDefault="006D5A6A" w:rsidP="006D5A6A">
      <w:pPr>
        <w:pStyle w:val="1"/>
        <w:ind w:firstLine="709"/>
        <w:jc w:val="both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</w:p>
    <w:p w:rsidR="000D2DEA" w:rsidRDefault="000D2DEA" w:rsidP="000D2DEA">
      <w:pPr>
        <w:rPr>
          <w:lang w:eastAsia="ru-RU"/>
        </w:rPr>
      </w:pPr>
    </w:p>
    <w:p w:rsidR="000D2DEA" w:rsidRDefault="000D2DEA" w:rsidP="000D2DEA">
      <w:pPr>
        <w:rPr>
          <w:lang w:eastAsia="ru-RU"/>
        </w:rPr>
      </w:pPr>
    </w:p>
    <w:p w:rsidR="000D2DEA" w:rsidRDefault="000D2DEA" w:rsidP="000D2DEA">
      <w:pPr>
        <w:rPr>
          <w:lang w:eastAsia="ru-RU"/>
        </w:rPr>
      </w:pPr>
    </w:p>
    <w:p w:rsidR="000D2DEA" w:rsidRPr="000D2DEA" w:rsidRDefault="000D2DEA" w:rsidP="000D2DEA">
      <w:pPr>
        <w:rPr>
          <w:lang w:eastAsia="ru-RU"/>
        </w:rPr>
      </w:pPr>
    </w:p>
    <w:p w:rsidR="006D5A6A" w:rsidRDefault="006D5A6A" w:rsidP="006D5A6A">
      <w:pPr>
        <w:rPr>
          <w:lang w:eastAsia="ru-RU"/>
        </w:rPr>
      </w:pPr>
    </w:p>
    <w:p w:rsidR="006D5A6A" w:rsidRPr="006D5A6A" w:rsidRDefault="006D5A6A" w:rsidP="006D5A6A">
      <w:pPr>
        <w:rPr>
          <w:lang w:eastAsia="ru-RU"/>
        </w:rPr>
      </w:pPr>
    </w:p>
    <w:p w:rsidR="00712847" w:rsidRDefault="00712847">
      <w:pPr>
        <w:spacing w:after="200" w:line="276" w:lineRule="auto"/>
        <w:jc w:val="left"/>
        <w:rPr>
          <w:rFonts w:eastAsiaTheme="majorEastAsia" w:cstheme="majorBidi"/>
          <w:b/>
          <w:bCs/>
          <w:i/>
          <w:szCs w:val="28"/>
          <w:lang w:eastAsia="ru-RU"/>
        </w:rPr>
      </w:pPr>
      <w:r>
        <w:br w:type="page"/>
      </w:r>
    </w:p>
    <w:p w:rsidR="000D2DEA" w:rsidRDefault="000D2DEA" w:rsidP="000D2DEA">
      <w:pPr>
        <w:pStyle w:val="1"/>
      </w:pPr>
      <w:bookmarkStart w:id="1" w:name="_Toc60070955"/>
      <w:r w:rsidRPr="000D2DEA">
        <w:lastRenderedPageBreak/>
        <w:t>Б</w:t>
      </w:r>
      <w:proofErr w:type="gramStart"/>
      <w:r w:rsidRPr="000D2DEA">
        <w:t>1</w:t>
      </w:r>
      <w:proofErr w:type="gramEnd"/>
      <w:r w:rsidRPr="000D2DEA">
        <w:t>.О.02</w:t>
      </w:r>
      <w:r>
        <w:t xml:space="preserve"> </w:t>
      </w:r>
      <w:r w:rsidRPr="000D2DEA">
        <w:t>Теория принятия решений</w:t>
      </w:r>
      <w:bookmarkEnd w:id="1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D2DEA" w:rsidRPr="002D5C25" w:rsidTr="00205D80">
        <w:trPr>
          <w:trHeight w:val="340"/>
        </w:trPr>
        <w:tc>
          <w:tcPr>
            <w:tcW w:w="280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D2DEA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D2DEA" w:rsidRPr="002D5C25" w:rsidTr="00205D80">
        <w:trPr>
          <w:trHeight w:val="340"/>
        </w:trPr>
        <w:tc>
          <w:tcPr>
            <w:tcW w:w="280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0D2DEA" w:rsidRPr="002D5C25" w:rsidRDefault="00043F28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72</w:t>
            </w:r>
            <w:r w:rsidR="000D2DEA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43F28" w:rsidRPr="002D5C25" w:rsidTr="00205D80">
        <w:trPr>
          <w:trHeight w:val="340"/>
        </w:trPr>
        <w:tc>
          <w:tcPr>
            <w:tcW w:w="2809" w:type="pct"/>
            <w:vAlign w:val="center"/>
          </w:tcPr>
          <w:p w:rsidR="00043F28" w:rsidRPr="002D5C25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043F28" w:rsidRPr="002D5C25" w:rsidRDefault="00043F28" w:rsidP="00043F2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043F28" w:rsidRPr="002D5C25" w:rsidRDefault="00205D80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D2DEA" w:rsidRPr="002D5C25" w:rsidTr="00205D80">
        <w:trPr>
          <w:trHeight w:val="340"/>
        </w:trPr>
        <w:tc>
          <w:tcPr>
            <w:tcW w:w="280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0D2DEA" w:rsidRPr="002D5C25" w:rsidRDefault="00043F28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0D2DEA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D2DEA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0D2DEA" w:rsidRPr="002D5C25" w:rsidRDefault="00043F28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39</w:t>
            </w:r>
            <w:r w:rsidR="000D2DEA">
              <w:rPr>
                <w:rFonts w:eastAsia="Calibri" w:cs="Times New Roman"/>
                <w:b/>
                <w:sz w:val="20"/>
                <w:szCs w:val="20"/>
              </w:rPr>
              <w:t>,7</w:t>
            </w:r>
            <w:r w:rsidR="000D2DEA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0D2DEA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0D2DEA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0D2DEA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0D2DEA" w:rsidRPr="002D5C25" w:rsidTr="00205D80">
        <w:trPr>
          <w:trHeight w:val="340"/>
        </w:trPr>
        <w:tc>
          <w:tcPr>
            <w:tcW w:w="280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0D2DEA" w:rsidRPr="002D5C25" w:rsidRDefault="00205D8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0D2DEA" w:rsidRPr="002D5C25" w:rsidRDefault="000D2DEA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:rsidR="00712847" w:rsidRDefault="00712847" w:rsidP="00712847">
      <w:pPr>
        <w:tabs>
          <w:tab w:val="left" w:pos="993"/>
        </w:tabs>
        <w:ind w:firstLine="709"/>
        <w:rPr>
          <w:u w:val="single"/>
        </w:rPr>
      </w:pPr>
    </w:p>
    <w:p w:rsidR="00043F28" w:rsidRPr="00043F28" w:rsidRDefault="00043F28" w:rsidP="00712847">
      <w:pPr>
        <w:tabs>
          <w:tab w:val="left" w:pos="993"/>
        </w:tabs>
        <w:ind w:firstLine="709"/>
      </w:pPr>
      <w:r w:rsidRPr="00043F28">
        <w:rPr>
          <w:u w:val="single"/>
        </w:rPr>
        <w:t>Цель дисциплины:</w:t>
      </w:r>
      <w:r w:rsidRPr="00043F28">
        <w:t xml:space="preserve"> формирование у обучающихся способности осуществлять критический анализ проблемных ситуаций на основе системного подхода, вырабатывать стратегию действий, выработка умения формулировать критерии принятия решений. </w:t>
      </w:r>
    </w:p>
    <w:p w:rsidR="00782180" w:rsidRDefault="00043F28" w:rsidP="00712847">
      <w:pPr>
        <w:tabs>
          <w:tab w:val="left" w:pos="993"/>
        </w:tabs>
        <w:ind w:firstLine="709"/>
      </w:pPr>
      <w:r w:rsidRPr="00043F28">
        <w:rPr>
          <w:u w:val="single"/>
        </w:rPr>
        <w:t>Основные разделы дисциплины</w:t>
      </w:r>
      <w:r w:rsidR="00782180">
        <w:t xml:space="preserve">: </w:t>
      </w:r>
    </w:p>
    <w:p w:rsidR="004B1A9B" w:rsidRDefault="00782180" w:rsidP="00712847">
      <w:pPr>
        <w:tabs>
          <w:tab w:val="left" w:pos="993"/>
        </w:tabs>
        <w:ind w:firstLine="709"/>
      </w:pPr>
      <w:r>
        <w:t>о</w:t>
      </w:r>
      <w:r w:rsidR="00043F28" w:rsidRPr="00043F28">
        <w:t xml:space="preserve">сновные понятия теории принятия решений (ТПР): принятие решений, процесс принятия решений, формулировка задачи принятия решений, условия принятия решений, формализация цели, критерии. Хорошо и плохо формализованные задачи принятия решений. Особенности управленческих решений (стратегических, тактических, оперативных). Системный анализ как методология изучения и решения проблем. Понятие системы, системы принятия и поддержки принятия решений. </w:t>
      </w:r>
    </w:p>
    <w:p w:rsidR="00782180" w:rsidRDefault="00043F28" w:rsidP="00712847">
      <w:pPr>
        <w:tabs>
          <w:tab w:val="left" w:pos="993"/>
        </w:tabs>
        <w:ind w:firstLine="709"/>
      </w:pPr>
      <w:r w:rsidRPr="00043F28">
        <w:t xml:space="preserve">Методы ТПР. Строгие и приближенные методы принятия (поиска) решений. Поиск оптимального и удовлетворительного (допустимого) решений. Эвристические методы поиска решения. Поиск решения в конфликтных ситуациях на основе теоретико-игровых моделей. Многокритериальные задачи принятия решений. Рациональное и иррациональное поведение лица, принимающего решения (ЛПР): теория ожидаемой и субъективной ожидаемой полезности. </w:t>
      </w:r>
      <w:proofErr w:type="gramStart"/>
      <w:r w:rsidRPr="00043F28">
        <w:t>Методы коллективного принятия решений в больших и малых группах).</w:t>
      </w:r>
      <w:proofErr w:type="gramEnd"/>
      <w:r w:rsidRPr="00043F28">
        <w:t xml:space="preserve"> Интеллектуальные системы принятия и поддержки принятия решений.</w:t>
      </w:r>
      <w:r w:rsidR="00782180">
        <w:br w:type="page"/>
      </w:r>
    </w:p>
    <w:p w:rsidR="00043F28" w:rsidRPr="00043F28" w:rsidRDefault="00043F28" w:rsidP="00043F28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bCs/>
          <w:i/>
          <w:szCs w:val="28"/>
          <w:lang w:eastAsia="ru-RU"/>
        </w:rPr>
      </w:pPr>
      <w:bookmarkStart w:id="2" w:name="_Toc60070956"/>
      <w:r w:rsidRPr="00043F28">
        <w:rPr>
          <w:rFonts w:eastAsiaTheme="majorEastAsia" w:cstheme="majorBidi"/>
          <w:b/>
          <w:bCs/>
          <w:i/>
          <w:szCs w:val="28"/>
          <w:lang w:eastAsia="ru-RU"/>
        </w:rPr>
        <w:lastRenderedPageBreak/>
        <w:t>Б</w:t>
      </w:r>
      <w:proofErr w:type="gramStart"/>
      <w:r w:rsidRPr="00043F28">
        <w:rPr>
          <w:rFonts w:eastAsiaTheme="majorEastAsia" w:cstheme="majorBidi"/>
          <w:b/>
          <w:bCs/>
          <w:i/>
          <w:szCs w:val="28"/>
          <w:lang w:eastAsia="ru-RU"/>
        </w:rPr>
        <w:t>1</w:t>
      </w:r>
      <w:proofErr w:type="gramEnd"/>
      <w:r w:rsidRPr="00043F28">
        <w:rPr>
          <w:rFonts w:eastAsiaTheme="majorEastAsia" w:cstheme="majorBidi"/>
          <w:b/>
          <w:bCs/>
          <w:i/>
          <w:szCs w:val="28"/>
          <w:lang w:eastAsia="ru-RU"/>
        </w:rPr>
        <w:t>.О.0</w:t>
      </w:r>
      <w:r>
        <w:rPr>
          <w:rFonts w:eastAsiaTheme="majorEastAsia" w:cstheme="majorBidi"/>
          <w:b/>
          <w:bCs/>
          <w:i/>
          <w:szCs w:val="28"/>
          <w:lang w:eastAsia="ru-RU"/>
        </w:rPr>
        <w:t>3 Проектный менеджмент</w:t>
      </w:r>
      <w:bookmarkEnd w:id="2"/>
      <w:r w:rsidRPr="00043F28">
        <w:rPr>
          <w:rFonts w:eastAsiaTheme="majorEastAsia" w:cstheme="majorBidi"/>
          <w:b/>
          <w:bCs/>
          <w:i/>
          <w:szCs w:val="28"/>
          <w:lang w:eastAsia="ru-RU"/>
        </w:rPr>
        <w:t xml:space="preserve">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43F28" w:rsidRPr="00043F28" w:rsidTr="00205D80">
        <w:trPr>
          <w:trHeight w:val="340"/>
        </w:trPr>
        <w:tc>
          <w:tcPr>
            <w:tcW w:w="2809" w:type="pct"/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43F28" w:rsidRPr="00043F28" w:rsidRDefault="002C2649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9" w:type="pct"/>
            <w:vAlign w:val="center"/>
          </w:tcPr>
          <w:p w:rsidR="00043F28" w:rsidRPr="00043F28" w:rsidRDefault="002C2649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043F28" w:rsidRPr="00043F28">
              <w:rPr>
                <w:rFonts w:eastAsia="Calibri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043F28" w:rsidRPr="00043F28" w:rsidTr="00205D80">
        <w:trPr>
          <w:trHeight w:val="340"/>
        </w:trPr>
        <w:tc>
          <w:tcPr>
            <w:tcW w:w="2809" w:type="pct"/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043F28" w:rsidRPr="00043F28" w:rsidRDefault="00043F28" w:rsidP="00043F28">
            <w:pPr>
              <w:rPr>
                <w:rFonts w:eastAsia="Calibri" w:cs="Times New Roman"/>
                <w:sz w:val="28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72 ч</w:t>
            </w:r>
          </w:p>
        </w:tc>
        <w:tc>
          <w:tcPr>
            <w:tcW w:w="1139" w:type="pct"/>
            <w:vAlign w:val="center"/>
          </w:tcPr>
          <w:p w:rsidR="00043F28" w:rsidRPr="00043F28" w:rsidRDefault="002C2649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043F28" w:rsidRPr="00043F28">
              <w:rPr>
                <w:rFonts w:eastAsia="Calibri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043F28" w:rsidRPr="00043F28" w:rsidTr="00205D80">
        <w:trPr>
          <w:trHeight w:val="340"/>
        </w:trPr>
        <w:tc>
          <w:tcPr>
            <w:tcW w:w="2809" w:type="pct"/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043F28" w:rsidRPr="00043F28" w:rsidRDefault="00043F28" w:rsidP="00043F28">
            <w:pPr>
              <w:rPr>
                <w:rFonts w:eastAsia="Calibri" w:cs="Times New Roman"/>
                <w:sz w:val="28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16 ч</w:t>
            </w:r>
          </w:p>
        </w:tc>
        <w:tc>
          <w:tcPr>
            <w:tcW w:w="1139" w:type="pct"/>
            <w:vAlign w:val="center"/>
          </w:tcPr>
          <w:p w:rsidR="00043F28" w:rsidRPr="00043F28" w:rsidRDefault="002C2649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043F28" w:rsidRPr="00043F28" w:rsidTr="00205D80">
        <w:trPr>
          <w:trHeight w:val="340"/>
        </w:trPr>
        <w:tc>
          <w:tcPr>
            <w:tcW w:w="2809" w:type="pct"/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043F28" w:rsidRPr="00043F28" w:rsidRDefault="00043F28" w:rsidP="00043F28">
            <w:pPr>
              <w:rPr>
                <w:rFonts w:eastAsia="Calibri" w:cs="Times New Roman"/>
                <w:sz w:val="28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16 ч</w:t>
            </w:r>
          </w:p>
        </w:tc>
        <w:tc>
          <w:tcPr>
            <w:tcW w:w="1139" w:type="pct"/>
            <w:vAlign w:val="center"/>
          </w:tcPr>
          <w:p w:rsidR="00043F28" w:rsidRPr="00043F28" w:rsidRDefault="002C2649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043F28" w:rsidRPr="00043F28">
              <w:rPr>
                <w:rFonts w:eastAsia="Calibri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043F28" w:rsidRPr="00043F28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043F28" w:rsidRPr="00043F28" w:rsidRDefault="00043F28" w:rsidP="00043F28">
            <w:pPr>
              <w:rPr>
                <w:rFonts w:eastAsia="Calibri" w:cs="Times New Roman"/>
                <w:sz w:val="28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39,7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043F28" w:rsidRPr="00043F28" w:rsidRDefault="002C2649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043F28" w:rsidRPr="00043F28">
              <w:rPr>
                <w:rFonts w:eastAsia="Calibri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043F28" w:rsidRPr="00043F28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043F28" w:rsidRPr="00043F28" w:rsidRDefault="00205D80" w:rsidP="00043F28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043F28" w:rsidRPr="00043F28" w:rsidRDefault="00205D80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043F28" w:rsidRPr="00043F28" w:rsidTr="00205D80">
        <w:trPr>
          <w:trHeight w:val="340"/>
        </w:trPr>
        <w:tc>
          <w:tcPr>
            <w:tcW w:w="2809" w:type="pct"/>
            <w:vAlign w:val="center"/>
          </w:tcPr>
          <w:p w:rsidR="00043F28" w:rsidRPr="00043F28" w:rsidRDefault="00043F28" w:rsidP="00043F28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043F28" w:rsidRPr="00043F28" w:rsidRDefault="00205D80" w:rsidP="00043F28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043F28" w:rsidRPr="00043F28" w:rsidRDefault="00205D80" w:rsidP="00043F28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712847" w:rsidRDefault="00712847" w:rsidP="00782180">
      <w:pPr>
        <w:ind w:firstLine="709"/>
      </w:pPr>
      <w:proofErr w:type="gramStart"/>
      <w:r w:rsidRPr="00712847">
        <w:rPr>
          <w:u w:val="single"/>
        </w:rPr>
        <w:t>Цель дисциплины:</w:t>
      </w:r>
      <w:r w:rsidRPr="00712847">
        <w:t xml:space="preserve"> формирование у обучающихся способности управлять проектом на всех этапах его жизненного цикла; изучение принципов и методов организации успешной совместной деятельности предприятий при выполнении промышленных проектов (особое внимание уделяется знакомству с международным и отечественным опытом стандартизации проектного менеджмента). </w:t>
      </w:r>
      <w:proofErr w:type="gramEnd"/>
    </w:p>
    <w:p w:rsidR="00712847" w:rsidRDefault="00712847" w:rsidP="00782180">
      <w:pPr>
        <w:ind w:firstLine="709"/>
      </w:pPr>
      <w:r w:rsidRPr="00712847">
        <w:rPr>
          <w:u w:val="single"/>
        </w:rPr>
        <w:t>Основные разделы дисциплины</w:t>
      </w:r>
      <w:r>
        <w:rPr>
          <w:u w:val="single"/>
        </w:rPr>
        <w:t>:</w:t>
      </w:r>
      <w:r w:rsidRPr="00712847">
        <w:t xml:space="preserve"> </w:t>
      </w:r>
    </w:p>
    <w:p w:rsidR="004B1A9B" w:rsidRDefault="00712847" w:rsidP="00782180">
      <w:pPr>
        <w:ind w:firstLine="709"/>
      </w:pPr>
      <w:r w:rsidRPr="00712847">
        <w:t xml:space="preserve">Классификация и типизация понятия «проект». Специфика управленческого задач проектного менеджмента, программного менеджмента, управления портфелем заказов. Место </w:t>
      </w:r>
      <w:proofErr w:type="spellStart"/>
      <w:r w:rsidRPr="00712847">
        <w:t>Project</w:t>
      </w:r>
      <w:proofErr w:type="spellEnd"/>
      <w:r w:rsidRPr="00712847">
        <w:t xml:space="preserve"> </w:t>
      </w:r>
      <w:proofErr w:type="spellStart"/>
      <w:r w:rsidRPr="00712847">
        <w:t>Management</w:t>
      </w:r>
      <w:proofErr w:type="spellEnd"/>
      <w:r w:rsidRPr="00712847">
        <w:t xml:space="preserve"> в системе понятий и методов </w:t>
      </w:r>
      <w:proofErr w:type="spellStart"/>
      <w:r w:rsidRPr="00712847">
        <w:t>Process</w:t>
      </w:r>
      <w:proofErr w:type="spellEnd"/>
      <w:r w:rsidRPr="00712847">
        <w:t xml:space="preserve"> </w:t>
      </w:r>
      <w:proofErr w:type="spellStart"/>
      <w:r w:rsidRPr="00712847">
        <w:t>Management</w:t>
      </w:r>
      <w:proofErr w:type="spellEnd"/>
      <w:r w:rsidRPr="00712847">
        <w:t xml:space="preserve">, отношение к крупным корпоративным информационным системам: системам управления жизненного цикла изделий и системам ресурсного менеджмента. </w:t>
      </w:r>
    </w:p>
    <w:p w:rsidR="00782180" w:rsidRDefault="00712847" w:rsidP="00782180">
      <w:pPr>
        <w:ind w:firstLine="709"/>
        <w:rPr>
          <w:lang w:val="en-US"/>
        </w:rPr>
      </w:pPr>
      <w:r w:rsidRPr="00712847">
        <w:t xml:space="preserve">Обзор подходов проектного менеджмента IPMA, специфика понятия «проект», возможности для построения автоматизированных систем </w:t>
      </w:r>
      <w:proofErr w:type="spellStart"/>
      <w:r w:rsidRPr="00712847">
        <w:t>Project</w:t>
      </w:r>
      <w:proofErr w:type="spellEnd"/>
      <w:r w:rsidRPr="00712847">
        <w:t xml:space="preserve"> </w:t>
      </w:r>
      <w:proofErr w:type="spellStart"/>
      <w:r w:rsidRPr="00712847">
        <w:t>Management</w:t>
      </w:r>
      <w:proofErr w:type="spellEnd"/>
      <w:r w:rsidRPr="00712847">
        <w:t xml:space="preserve"> на основе предложений IPMA. Детализация </w:t>
      </w:r>
      <w:proofErr w:type="spellStart"/>
      <w:r w:rsidRPr="00712847">
        <w:t>Project</w:t>
      </w:r>
      <w:proofErr w:type="spellEnd"/>
      <w:r w:rsidRPr="00712847">
        <w:t xml:space="preserve"> </w:t>
      </w:r>
      <w:proofErr w:type="spellStart"/>
      <w:r w:rsidRPr="00712847">
        <w:t>Management</w:t>
      </w:r>
      <w:proofErr w:type="spellEnd"/>
      <w:r w:rsidRPr="00712847">
        <w:t xml:space="preserve"> – стандартизация от PMI. Свод Знаний по управлению проектом </w:t>
      </w:r>
      <w:proofErr w:type="spellStart"/>
      <w:r w:rsidRPr="00712847">
        <w:t>PMBoK</w:t>
      </w:r>
      <w:proofErr w:type="spellEnd"/>
      <w:r w:rsidRPr="00712847">
        <w:t xml:space="preserve">, актуальные версии: пример использования методики, шаги развития предметной области </w:t>
      </w:r>
      <w:proofErr w:type="spellStart"/>
      <w:r w:rsidRPr="00712847">
        <w:t>Project</w:t>
      </w:r>
      <w:proofErr w:type="spellEnd"/>
      <w:r w:rsidRPr="00712847">
        <w:t xml:space="preserve"> </w:t>
      </w:r>
      <w:proofErr w:type="spellStart"/>
      <w:r w:rsidRPr="00712847">
        <w:t>Management</w:t>
      </w:r>
      <w:proofErr w:type="spellEnd"/>
      <w:r w:rsidRPr="00712847">
        <w:t xml:space="preserve">. </w:t>
      </w:r>
      <w:proofErr w:type="spellStart"/>
      <w:proofErr w:type="gramStart"/>
      <w:r w:rsidRPr="00712847">
        <w:rPr>
          <w:lang w:val="en-US"/>
        </w:rPr>
        <w:t>PMBoK</w:t>
      </w:r>
      <w:proofErr w:type="spellEnd"/>
      <w:r w:rsidRPr="00712847">
        <w:rPr>
          <w:lang w:val="en-US"/>
        </w:rPr>
        <w:t xml:space="preserve"> </w:t>
      </w:r>
      <w:r w:rsidRPr="00712847">
        <w:t>и</w:t>
      </w:r>
      <w:r w:rsidRPr="00712847">
        <w:rPr>
          <w:lang w:val="en-US"/>
        </w:rPr>
        <w:t xml:space="preserve"> </w:t>
      </w:r>
      <w:r w:rsidRPr="00712847">
        <w:t>национальные</w:t>
      </w:r>
      <w:r w:rsidRPr="00712847">
        <w:rPr>
          <w:lang w:val="en-US"/>
        </w:rPr>
        <w:t xml:space="preserve"> </w:t>
      </w:r>
      <w:r w:rsidRPr="00712847">
        <w:t>стандарты</w:t>
      </w:r>
      <w:r w:rsidRPr="00712847">
        <w:rPr>
          <w:lang w:val="en-US"/>
        </w:rPr>
        <w:t xml:space="preserve"> Project Management, </w:t>
      </w:r>
      <w:r w:rsidRPr="00712847">
        <w:t>российские</w:t>
      </w:r>
      <w:r w:rsidRPr="00712847">
        <w:rPr>
          <w:lang w:val="en-US"/>
        </w:rPr>
        <w:t xml:space="preserve"> </w:t>
      </w:r>
      <w:r w:rsidRPr="00712847">
        <w:t>стандарты</w:t>
      </w:r>
      <w:r w:rsidRPr="00712847">
        <w:rPr>
          <w:lang w:val="en-US"/>
        </w:rPr>
        <w:t xml:space="preserve"> Project Management, Project Management </w:t>
      </w:r>
      <w:r w:rsidRPr="00712847">
        <w:t>и</w:t>
      </w:r>
      <w:r w:rsidRPr="00712847">
        <w:rPr>
          <w:lang w:val="en-US"/>
        </w:rPr>
        <w:t xml:space="preserve"> Portfolio Management.</w:t>
      </w:r>
      <w:proofErr w:type="gramEnd"/>
      <w:r w:rsidR="00782180">
        <w:rPr>
          <w:lang w:val="en-US"/>
        </w:rPr>
        <w:br w:type="page"/>
      </w:r>
    </w:p>
    <w:p w:rsidR="00782180" w:rsidRPr="00782180" w:rsidRDefault="00782180" w:rsidP="00782180">
      <w:pPr>
        <w:pStyle w:val="1"/>
      </w:pPr>
      <w:bookmarkStart w:id="3" w:name="_Toc60070957"/>
      <w:r w:rsidRPr="00782180">
        <w:rPr>
          <w:lang w:val="en-US"/>
        </w:rPr>
        <w:lastRenderedPageBreak/>
        <w:t>Б1.О.0</w:t>
      </w:r>
      <w:r w:rsidR="004B1A9B">
        <w:t>4</w:t>
      </w:r>
      <w:r w:rsidRPr="00782180">
        <w:t xml:space="preserve"> Организационное поведение</w:t>
      </w:r>
      <w:bookmarkEnd w:id="3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7821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782180" w:rsidRPr="002D5C25" w:rsidRDefault="007821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821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9" w:type="pct"/>
            <w:vAlign w:val="center"/>
          </w:tcPr>
          <w:p w:rsidR="007821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7821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821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782180" w:rsidRPr="002D5C25" w:rsidRDefault="007821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782180" w:rsidRPr="002D5C25" w:rsidRDefault="009B371E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72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7821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7821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821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782180" w:rsidRPr="002D5C25" w:rsidRDefault="007821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782180" w:rsidRPr="002D5C25" w:rsidRDefault="009B371E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7821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7821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821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782180" w:rsidRPr="002D5C25" w:rsidRDefault="007821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782180" w:rsidRPr="002D5C25" w:rsidRDefault="009B371E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7821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7821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82180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82180" w:rsidRPr="002D5C25" w:rsidRDefault="007821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82180" w:rsidRPr="002D5C25" w:rsidRDefault="009B371E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39,7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821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7821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7821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205D80" w:rsidRPr="002D5C25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2D5C25" w:rsidRDefault="009B371E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205D80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2D5C25" w:rsidRDefault="002C2649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05D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4B1A9B" w:rsidRDefault="004B1A9B" w:rsidP="004B1A9B">
      <w:pPr>
        <w:ind w:firstLine="709"/>
      </w:pPr>
      <w:r w:rsidRPr="004B1A9B">
        <w:rPr>
          <w:u w:val="single"/>
        </w:rPr>
        <w:t>Цель дисциплины:</w:t>
      </w:r>
      <w:r>
        <w:t xml:space="preserve"> подготовка студентов к применению психологических и управленческих знаний в профессиональной деятельности на основе принципов регуляции человеческого поведения в рамках организа</w:t>
      </w:r>
      <w:bookmarkStart w:id="4" w:name="_GoBack"/>
      <w:bookmarkEnd w:id="4"/>
      <w:r>
        <w:t xml:space="preserve">ции, управления процессами групповой динамики, эффективного использования кадрового потенциала. </w:t>
      </w:r>
    </w:p>
    <w:p w:rsidR="004B1A9B" w:rsidRDefault="004B1A9B" w:rsidP="004B1A9B">
      <w:pPr>
        <w:ind w:firstLine="709"/>
      </w:pPr>
      <w:r w:rsidRPr="004B1A9B">
        <w:rPr>
          <w:u w:val="single"/>
        </w:rPr>
        <w:t>Основные разделы дисциплины</w:t>
      </w:r>
      <w:r>
        <w:t>:</w:t>
      </w:r>
    </w:p>
    <w:p w:rsidR="004B1A9B" w:rsidRDefault="004B1A9B" w:rsidP="004B1A9B">
      <w:pPr>
        <w:ind w:firstLine="709"/>
      </w:pPr>
      <w:r>
        <w:t xml:space="preserve"> 1. Понятие организации: организация как модель и как феномен. Структура организации. Виды организаций. Факторы группового поведения. Модели организационного поведения. Уровни организационной культуры. Типы организационных культур. Организационная и корпоративная культура. Генезис управленческих форм (</w:t>
      </w:r>
      <w:proofErr w:type="gramStart"/>
      <w:r>
        <w:t>коллективистская</w:t>
      </w:r>
      <w:proofErr w:type="gramEnd"/>
      <w:r>
        <w:t xml:space="preserve">, рыночная, бюрократическая, диалоговая, демократическая и </w:t>
      </w:r>
      <w:proofErr w:type="spellStart"/>
      <w:r>
        <w:t>знаниевая</w:t>
      </w:r>
      <w:proofErr w:type="spellEnd"/>
      <w:r>
        <w:t xml:space="preserve">) в развитии управленческой культуры. Группа и команда. </w:t>
      </w:r>
      <w:proofErr w:type="spellStart"/>
      <w:r>
        <w:t>Командообразование</w:t>
      </w:r>
      <w:proofErr w:type="spellEnd"/>
      <w:r>
        <w:t xml:space="preserve"> как процесс. Факторы групповой сплочённости. Типы совместной деятельности. Совместно-творческая деятельность. Рабочие группы и команды. Принципы преобразования группы в команду. </w:t>
      </w:r>
    </w:p>
    <w:p w:rsidR="004B1A9B" w:rsidRDefault="004B1A9B" w:rsidP="004B1A9B">
      <w:pPr>
        <w:ind w:firstLine="709"/>
      </w:pPr>
      <w:r>
        <w:t xml:space="preserve">2. Социально-психологические и управленческие факторы организационного поведения. Природа власти в организации. Формальное и неформальное лидерство. Понятия «авторитет», «власть», «влияние», «руководство», «лидерство». Источники и формы власти в организации. Стиль работы руководителя. Коммуникативные процессы в организации. Кадры, персонал. Личность в организации: трудовой потенциал человека. Внешние и внутренние коммуникации в организации. Функции и виды конфликтов. Управление развитием конфликта. Признаки конфликта. Виды конфликтов. Стратегии поведения в конфликтной ситуации. </w:t>
      </w:r>
    </w:p>
    <w:p w:rsidR="004B1A9B" w:rsidRDefault="004B1A9B" w:rsidP="004B1A9B">
      <w:pPr>
        <w:ind w:firstLine="709"/>
      </w:pPr>
      <w:r>
        <w:t xml:space="preserve">3. Изменения и развитие в организации. Механизмы групповой динамики. Принципы </w:t>
      </w:r>
      <w:proofErr w:type="spellStart"/>
      <w:r>
        <w:t>GoodGovernance</w:t>
      </w:r>
      <w:proofErr w:type="spellEnd"/>
      <w:r>
        <w:t xml:space="preserve"> (надлежащего правления): поиск новых управленческих форм. Стратегические основы управления изменениями. Управленческое консультирование. </w:t>
      </w:r>
      <w:proofErr w:type="spellStart"/>
      <w:r>
        <w:t>Самоценность</w:t>
      </w:r>
      <w:proofErr w:type="spellEnd"/>
      <w:r>
        <w:t xml:space="preserve"> инноваций. Инновационные циклы как механизмы формирования организационных структур совместно-творческой деятельности. Этические и духовные </w:t>
      </w:r>
      <w:proofErr w:type="spellStart"/>
      <w:r>
        <w:t>регулятивы</w:t>
      </w:r>
      <w:proofErr w:type="spellEnd"/>
      <w:r>
        <w:t xml:space="preserve"> и методы научно-технического творчества. Организационное </w:t>
      </w:r>
      <w:proofErr w:type="spellStart"/>
      <w:r>
        <w:t>научение</w:t>
      </w:r>
      <w:proofErr w:type="spellEnd"/>
      <w:r>
        <w:t xml:space="preserve">. Информационно-коммуникационная революция на рубеже тысячелетий. Бюрократия и </w:t>
      </w:r>
      <w:proofErr w:type="spellStart"/>
      <w:r>
        <w:t>нетократия</w:t>
      </w:r>
      <w:proofErr w:type="spellEnd"/>
      <w:r>
        <w:t xml:space="preserve">. Проекты глобального общества знаний. «Война за таланты». Противоречивость и продуктивность </w:t>
      </w:r>
      <w:proofErr w:type="gramStart"/>
      <w:r>
        <w:t>организационного</w:t>
      </w:r>
      <w:proofErr w:type="gramEnd"/>
      <w:r>
        <w:t xml:space="preserve"> </w:t>
      </w:r>
      <w:proofErr w:type="spellStart"/>
      <w:r>
        <w:t>научения</w:t>
      </w:r>
      <w:proofErr w:type="spellEnd"/>
      <w:r>
        <w:t>.</w:t>
      </w:r>
      <w:r>
        <w:br w:type="page"/>
      </w:r>
    </w:p>
    <w:p w:rsidR="004B1A9B" w:rsidRPr="002D5C25" w:rsidRDefault="004B1A9B" w:rsidP="004B1A9B">
      <w:pPr>
        <w:pStyle w:val="1"/>
      </w:pPr>
      <w:bookmarkStart w:id="5" w:name="_Toc60070958"/>
      <w:r w:rsidRPr="004B1A9B">
        <w:lastRenderedPageBreak/>
        <w:t>Б</w:t>
      </w:r>
      <w:proofErr w:type="gramStart"/>
      <w:r w:rsidRPr="004B1A9B">
        <w:t>1</w:t>
      </w:r>
      <w:proofErr w:type="gramEnd"/>
      <w:r w:rsidRPr="004B1A9B">
        <w:t>.О.05</w:t>
      </w:r>
      <w:r>
        <w:t xml:space="preserve"> </w:t>
      </w:r>
      <w:r w:rsidRPr="00B12CA3">
        <w:t>Эконометрика (продвинутый уровень)</w:t>
      </w:r>
      <w:bookmarkEnd w:id="5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4B1A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4B1A9B" w:rsidRPr="002D5C25" w:rsidRDefault="004B1A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4B1A9B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4B1A9B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4B1A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4B1A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4B1A9B" w:rsidRPr="002D5C25" w:rsidRDefault="004B1A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4B1A9B" w:rsidRPr="002D5C25" w:rsidRDefault="004B1A9B" w:rsidP="0098020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980202"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4B1A9B" w:rsidRPr="002D5C25" w:rsidRDefault="00980202" w:rsidP="00980202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4B1A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4B1A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4B1A9B" w:rsidRPr="002D5C25" w:rsidRDefault="004B1A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4B1A9B" w:rsidRPr="002D5C25" w:rsidRDefault="004B1A9B" w:rsidP="00205D80">
            <w:pPr>
              <w:rPr>
                <w:rFonts w:eastAsia="Calibri" w:cs="Times New Roman"/>
                <w:sz w:val="28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16 ч</w:t>
            </w:r>
          </w:p>
        </w:tc>
        <w:tc>
          <w:tcPr>
            <w:tcW w:w="1139" w:type="pct"/>
            <w:vAlign w:val="center"/>
          </w:tcPr>
          <w:p w:rsidR="004B1A9B" w:rsidRPr="002D5C25" w:rsidRDefault="00980202" w:rsidP="00980202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4B1A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4B1A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4B1A9B" w:rsidRPr="002D5C25" w:rsidRDefault="004B1A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4B1A9B" w:rsidRPr="002D5C25" w:rsidRDefault="00980202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4B1A9B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4B1A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4B1A9B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4B1A9B" w:rsidRPr="002D5C25" w:rsidRDefault="004B1A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4B1A9B" w:rsidRPr="002D5C25" w:rsidRDefault="00980202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95.7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4B1A9B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4B1A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4B1A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205D80" w:rsidRPr="002D5C25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2D5C25" w:rsidRDefault="00980202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205D80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4B1A9B" w:rsidRPr="002D5C25" w:rsidRDefault="004B1A9B" w:rsidP="004B1A9B">
      <w:pPr>
        <w:ind w:firstLine="709"/>
        <w:rPr>
          <w:rFonts w:cs="Times New Roman"/>
          <w:b/>
          <w:sz w:val="28"/>
          <w:szCs w:val="28"/>
        </w:rPr>
      </w:pPr>
    </w:p>
    <w:p w:rsidR="004B1A9B" w:rsidRPr="002B3353" w:rsidRDefault="004B1A9B" w:rsidP="004B1A9B">
      <w:pPr>
        <w:ind w:firstLine="709"/>
        <w:rPr>
          <w:rFonts w:cs="Times New Roman"/>
          <w:szCs w:val="24"/>
        </w:rPr>
      </w:pPr>
      <w:r w:rsidRPr="002B3353">
        <w:rPr>
          <w:rFonts w:cs="Times New Roman"/>
          <w:szCs w:val="24"/>
          <w:u w:val="single"/>
        </w:rPr>
        <w:t>Цель дисциплины:</w:t>
      </w:r>
      <w:r w:rsidRPr="002B3353">
        <w:rPr>
          <w:rFonts w:cs="Times New Roman"/>
          <w:szCs w:val="24"/>
        </w:rPr>
        <w:t xml:space="preserve"> изучение математических моделей, выражающих разнообразные функциональные взаимозависимости окружающего мира, для последующего их применения в экономической деятельности.</w:t>
      </w:r>
    </w:p>
    <w:p w:rsidR="001E099B" w:rsidRDefault="004B1A9B" w:rsidP="004B1A9B">
      <w:pPr>
        <w:ind w:firstLine="709"/>
        <w:rPr>
          <w:rFonts w:cs="Times New Roman"/>
          <w:szCs w:val="24"/>
        </w:rPr>
      </w:pPr>
      <w:r w:rsidRPr="002B3353">
        <w:rPr>
          <w:rFonts w:cs="Times New Roman"/>
          <w:szCs w:val="24"/>
          <w:u w:val="single"/>
        </w:rPr>
        <w:t>Основные разделы дисциплины:</w:t>
      </w:r>
      <w:r w:rsidRPr="002B3353">
        <w:rPr>
          <w:rFonts w:cs="Times New Roman"/>
          <w:szCs w:val="24"/>
        </w:rPr>
        <w:t xml:space="preserve"> Система эконометрических уравнений Виды систем уравнений в эконометрике. Структурная и приведенная формы модели Задача идентификация уравнений системы. Необходимое и достаточное условие </w:t>
      </w:r>
      <w:proofErr w:type="spellStart"/>
      <w:r w:rsidRPr="002B3353">
        <w:rPr>
          <w:rFonts w:cs="Times New Roman"/>
          <w:szCs w:val="24"/>
        </w:rPr>
        <w:t>идентифицируемости</w:t>
      </w:r>
      <w:proofErr w:type="spellEnd"/>
      <w:r w:rsidRPr="002B3353">
        <w:rPr>
          <w:rFonts w:cs="Times New Roman"/>
          <w:szCs w:val="24"/>
        </w:rPr>
        <w:t xml:space="preserve">. Косвенный метод наименьших квадратов. </w:t>
      </w:r>
      <w:proofErr w:type="spellStart"/>
      <w:r w:rsidRPr="002B3353">
        <w:rPr>
          <w:rFonts w:cs="Times New Roman"/>
          <w:szCs w:val="24"/>
        </w:rPr>
        <w:t>Двухшаговый</w:t>
      </w:r>
      <w:proofErr w:type="spellEnd"/>
      <w:r w:rsidRPr="002B3353">
        <w:rPr>
          <w:rFonts w:cs="Times New Roman"/>
          <w:szCs w:val="24"/>
        </w:rPr>
        <w:t xml:space="preserve"> метод наименьших квадратов. Временные ряды в эконометрических исследованиях. Временные ряды: основные составляющие, виды и требования к построению. Основные типы трендов и их распознавание. Выявление сезонной и случайной компоненты во временном ряду. Понятие автокорреляции и </w:t>
      </w:r>
      <w:proofErr w:type="spellStart"/>
      <w:r w:rsidRPr="002B3353">
        <w:rPr>
          <w:rFonts w:cs="Times New Roman"/>
          <w:szCs w:val="24"/>
        </w:rPr>
        <w:t>авторегрессии</w:t>
      </w:r>
      <w:proofErr w:type="spellEnd"/>
      <w:r w:rsidRPr="002B3353">
        <w:rPr>
          <w:rFonts w:cs="Times New Roman"/>
          <w:szCs w:val="24"/>
        </w:rPr>
        <w:t xml:space="preserve"> временного ряда. Виды автокорреляции. Выявление автокорреляции по критерию </w:t>
      </w:r>
      <w:proofErr w:type="spellStart"/>
      <w:r w:rsidRPr="002B3353">
        <w:rPr>
          <w:rFonts w:cs="Times New Roman"/>
          <w:szCs w:val="24"/>
        </w:rPr>
        <w:t>Дарбина-Уотсона</w:t>
      </w:r>
      <w:proofErr w:type="spellEnd"/>
      <w:r w:rsidRPr="002B3353">
        <w:rPr>
          <w:rFonts w:cs="Times New Roman"/>
          <w:szCs w:val="24"/>
        </w:rPr>
        <w:t xml:space="preserve">. Методы </w:t>
      </w:r>
      <w:proofErr w:type="spellStart"/>
      <w:r w:rsidRPr="002B3353">
        <w:rPr>
          <w:rFonts w:cs="Times New Roman"/>
          <w:szCs w:val="24"/>
        </w:rPr>
        <w:t>коррелирования</w:t>
      </w:r>
      <w:proofErr w:type="spellEnd"/>
      <w:r w:rsidRPr="002B3353">
        <w:rPr>
          <w:rFonts w:cs="Times New Roman"/>
          <w:szCs w:val="24"/>
        </w:rPr>
        <w:t xml:space="preserve"> и проверка гипотез о </w:t>
      </w:r>
      <w:proofErr w:type="spellStart"/>
      <w:r w:rsidRPr="002B3353">
        <w:rPr>
          <w:rFonts w:cs="Times New Roman"/>
          <w:szCs w:val="24"/>
        </w:rPr>
        <w:t>коинтеграции</w:t>
      </w:r>
      <w:proofErr w:type="spellEnd"/>
      <w:r w:rsidRPr="002B3353">
        <w:rPr>
          <w:rFonts w:cs="Times New Roman"/>
          <w:szCs w:val="24"/>
        </w:rPr>
        <w:t xml:space="preserve">. Динамические эконометрические модели. Основные понятия. Характеристика моделей с распределенным лагом и оценка их параметров. Лаговые модели </w:t>
      </w:r>
      <w:proofErr w:type="spellStart"/>
      <w:r w:rsidRPr="002B3353">
        <w:rPr>
          <w:rFonts w:cs="Times New Roman"/>
          <w:szCs w:val="24"/>
        </w:rPr>
        <w:t>Алмон</w:t>
      </w:r>
      <w:proofErr w:type="spellEnd"/>
      <w:r w:rsidRPr="002B3353">
        <w:rPr>
          <w:rFonts w:cs="Times New Roman"/>
          <w:szCs w:val="24"/>
        </w:rPr>
        <w:t xml:space="preserve">. Модели Койка. Оценка параметров моделей </w:t>
      </w:r>
      <w:proofErr w:type="spellStart"/>
      <w:r w:rsidRPr="002B3353">
        <w:rPr>
          <w:rFonts w:cs="Times New Roman"/>
          <w:szCs w:val="24"/>
        </w:rPr>
        <w:t>авторегрессии</w:t>
      </w:r>
      <w:proofErr w:type="spellEnd"/>
      <w:r w:rsidRPr="002B3353">
        <w:rPr>
          <w:rFonts w:cs="Times New Roman"/>
          <w:szCs w:val="24"/>
        </w:rPr>
        <w:t xml:space="preserve"> методом инструментальной переменной. Модели адаптивных ожиданий. Модели частичной корректировки.</w:t>
      </w:r>
      <w:r w:rsidR="001E099B">
        <w:rPr>
          <w:rFonts w:cs="Times New Roman"/>
          <w:szCs w:val="24"/>
        </w:rPr>
        <w:br w:type="page"/>
      </w:r>
    </w:p>
    <w:p w:rsidR="001E099B" w:rsidRPr="00000821" w:rsidRDefault="001E099B" w:rsidP="001E099B">
      <w:pPr>
        <w:pStyle w:val="1"/>
      </w:pPr>
      <w:bookmarkStart w:id="6" w:name="_Toc60070959"/>
      <w:r w:rsidRPr="001E099B">
        <w:lastRenderedPageBreak/>
        <w:t>Б</w:t>
      </w:r>
      <w:proofErr w:type="gramStart"/>
      <w:r w:rsidRPr="001E099B">
        <w:t>1</w:t>
      </w:r>
      <w:proofErr w:type="gramEnd"/>
      <w:r w:rsidRPr="001E099B">
        <w:t>.О.06</w:t>
      </w:r>
      <w:r>
        <w:t xml:space="preserve"> </w:t>
      </w:r>
      <w:r w:rsidRPr="00B12CA3">
        <w:t>Информационно-аналитическое обеспечение экономической безопасности</w:t>
      </w:r>
      <w:bookmarkEnd w:id="6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1E099B" w:rsidRPr="006A2ECC" w:rsidTr="00205D80">
        <w:trPr>
          <w:trHeight w:val="340"/>
        </w:trPr>
        <w:tc>
          <w:tcPr>
            <w:tcW w:w="280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1E099B" w:rsidRPr="004E7843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6A2ECC" w:rsidTr="00205D80">
        <w:trPr>
          <w:trHeight w:val="340"/>
        </w:trPr>
        <w:tc>
          <w:tcPr>
            <w:tcW w:w="280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1E099B" w:rsidRPr="006A2ECC" w:rsidRDefault="001E099B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6A2ECC" w:rsidTr="00205D80">
        <w:trPr>
          <w:trHeight w:val="340"/>
        </w:trPr>
        <w:tc>
          <w:tcPr>
            <w:tcW w:w="280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1E099B" w:rsidRPr="006A2ECC" w:rsidRDefault="001E099B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6A2ECC" w:rsidTr="00205D80">
        <w:trPr>
          <w:trHeight w:val="340"/>
        </w:trPr>
        <w:tc>
          <w:tcPr>
            <w:tcW w:w="280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1E099B" w:rsidRPr="006A2ECC" w:rsidRDefault="00980202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1E099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E099B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E099B" w:rsidRPr="006A2ECC" w:rsidRDefault="00980202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95.7</w:t>
            </w:r>
            <w:r w:rsidR="001E099B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E099B" w:rsidRPr="006A2ECC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980202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1E099B" w:rsidRDefault="001E099B" w:rsidP="001E099B">
      <w:pPr>
        <w:ind w:firstLine="709"/>
        <w:rPr>
          <w:rFonts w:eastAsia="Calibri" w:cs="Times New Roman"/>
          <w:b/>
          <w:szCs w:val="24"/>
        </w:rPr>
      </w:pPr>
    </w:p>
    <w:p w:rsidR="001E099B" w:rsidRPr="00000821" w:rsidRDefault="001E099B" w:rsidP="001E099B">
      <w:pPr>
        <w:pStyle w:val="a9"/>
        <w:spacing w:before="0" w:line="276" w:lineRule="auto"/>
        <w:rPr>
          <w:b w:val="0"/>
          <w:i w:val="0"/>
          <w:sz w:val="24"/>
          <w:szCs w:val="24"/>
        </w:rPr>
      </w:pPr>
      <w:r w:rsidRPr="00F00891">
        <w:rPr>
          <w:b w:val="0"/>
          <w:i w:val="0"/>
          <w:sz w:val="24"/>
          <w:szCs w:val="24"/>
          <w:u w:val="single"/>
        </w:rPr>
        <w:t>Цель дисциплины:</w:t>
      </w:r>
      <w:r w:rsidRPr="00000821">
        <w:rPr>
          <w:b w:val="0"/>
          <w:sz w:val="24"/>
          <w:szCs w:val="24"/>
        </w:rPr>
        <w:t xml:space="preserve"> </w:t>
      </w:r>
      <w:r w:rsidRPr="00000821">
        <w:rPr>
          <w:b w:val="0"/>
          <w:i w:val="0"/>
          <w:sz w:val="24"/>
          <w:szCs w:val="24"/>
        </w:rPr>
        <w:t>изучение методов и технологий информационно-аналитической деятельности, для успешной организации аналитических процессов, направленных на совершенствование безопасности организации.</w:t>
      </w:r>
    </w:p>
    <w:p w:rsidR="001E099B" w:rsidRDefault="001E099B" w:rsidP="001E099B">
      <w:pPr>
        <w:ind w:firstLine="709"/>
        <w:rPr>
          <w:rFonts w:cs="Times New Roman"/>
          <w:szCs w:val="24"/>
        </w:rPr>
      </w:pPr>
      <w:r w:rsidRPr="00F00891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b/>
          <w:szCs w:val="24"/>
        </w:rPr>
        <w:t xml:space="preserve"> </w:t>
      </w:r>
      <w:r w:rsidRPr="00000821">
        <w:rPr>
          <w:rFonts w:cs="Times New Roman"/>
          <w:szCs w:val="24"/>
        </w:rPr>
        <w:t xml:space="preserve">Нравственно-правовые проблемы аналитической деятельности. Определение потребностей информационно-аналитического обеспечения хозяйствующего субъекта. Особенности информационно-аналитической работы при выявлении «черного» PR. Сбор и обработка сведений для оценки экономической состоятельности. Особенности проверки персонала при приеме на работу. Патентный поиск. Выявление связей с целью монополизации. Особенности работы с использованием открытых источников информации. Экспертиза документов с целью выявления подделок, фальсификаций и ложных сведений. Международный рынок информационных услуг. Система баз данных </w:t>
      </w:r>
      <w:proofErr w:type="spellStart"/>
      <w:r w:rsidRPr="00000821">
        <w:rPr>
          <w:rFonts w:cs="Times New Roman"/>
          <w:szCs w:val="24"/>
        </w:rPr>
        <w:t>Lexis-Nexis</w:t>
      </w:r>
      <w:proofErr w:type="spellEnd"/>
      <w:r w:rsidRPr="00000821">
        <w:rPr>
          <w:rFonts w:cs="Times New Roman"/>
          <w:szCs w:val="24"/>
        </w:rPr>
        <w:t xml:space="preserve">. Доступ к архивным данным и СМИ с использованием </w:t>
      </w:r>
      <w:proofErr w:type="spellStart"/>
      <w:r w:rsidRPr="00000821">
        <w:rPr>
          <w:rFonts w:cs="Times New Roman"/>
          <w:szCs w:val="24"/>
        </w:rPr>
        <w:t>Интегрум</w:t>
      </w:r>
      <w:proofErr w:type="spellEnd"/>
      <w:r w:rsidRPr="00000821">
        <w:rPr>
          <w:rFonts w:cs="Times New Roman"/>
          <w:szCs w:val="24"/>
        </w:rPr>
        <w:t>. Доступ к данным с использованием системы «</w:t>
      </w:r>
      <w:proofErr w:type="spellStart"/>
      <w:r w:rsidRPr="00000821">
        <w:rPr>
          <w:rFonts w:cs="Times New Roman"/>
          <w:szCs w:val="24"/>
        </w:rPr>
        <w:t>Росбизнесконсалтинг</w:t>
      </w:r>
      <w:proofErr w:type="spellEnd"/>
      <w:r w:rsidRPr="00000821">
        <w:rPr>
          <w:rFonts w:cs="Times New Roman"/>
          <w:szCs w:val="24"/>
        </w:rPr>
        <w:t xml:space="preserve">». Информационно-аналитическая система «Семантический архив». Анализ официальных экономических данных. Система профессионального анализа рынков и компаний </w:t>
      </w:r>
      <w:proofErr w:type="spellStart"/>
      <w:r w:rsidRPr="00000821">
        <w:rPr>
          <w:rFonts w:cs="Times New Roman"/>
          <w:szCs w:val="24"/>
        </w:rPr>
        <w:t>Спарк</w:t>
      </w:r>
      <w:proofErr w:type="spellEnd"/>
      <w:r w:rsidRPr="00000821">
        <w:rPr>
          <w:rFonts w:cs="Times New Roman"/>
          <w:szCs w:val="24"/>
        </w:rPr>
        <w:t>. Порядок оформления отчетных материалов и презентации результатов информационно-аналитического обеспечения.</w:t>
      </w:r>
      <w:r>
        <w:rPr>
          <w:rFonts w:cs="Times New Roman"/>
          <w:szCs w:val="24"/>
        </w:rPr>
        <w:br w:type="page"/>
      </w:r>
    </w:p>
    <w:p w:rsidR="009F4433" w:rsidRPr="002D5C25" w:rsidRDefault="001E099B" w:rsidP="0096585E">
      <w:pPr>
        <w:pStyle w:val="1"/>
      </w:pPr>
      <w:bookmarkStart w:id="7" w:name="_Toc60070960"/>
      <w:r w:rsidRPr="001E099B">
        <w:lastRenderedPageBreak/>
        <w:t>Б</w:t>
      </w:r>
      <w:proofErr w:type="gramStart"/>
      <w:r w:rsidRPr="001E099B">
        <w:t>1</w:t>
      </w:r>
      <w:proofErr w:type="gramEnd"/>
      <w:r w:rsidRPr="001E099B">
        <w:t>.О.07</w:t>
      </w:r>
      <w:r>
        <w:t xml:space="preserve"> </w:t>
      </w:r>
      <w:r w:rsidR="00B12CA3" w:rsidRPr="00B12CA3">
        <w:t>Теория экономической безопасности</w:t>
      </w:r>
      <w:bookmarkEnd w:id="7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5E07B0" w:rsidRPr="002D5C25" w:rsidTr="00273CA3">
        <w:trPr>
          <w:trHeight w:val="340"/>
        </w:trPr>
        <w:tc>
          <w:tcPr>
            <w:tcW w:w="2809" w:type="pct"/>
            <w:vAlign w:val="center"/>
          </w:tcPr>
          <w:p w:rsidR="006A2ECC" w:rsidRPr="002D5C25" w:rsidRDefault="006A2ECC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6A2ECC" w:rsidRPr="002D5C25" w:rsidRDefault="00980202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6A2ECC" w:rsidRPr="002D5C25" w:rsidRDefault="00980202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73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B12CA3" w:rsidRPr="002D5C25" w:rsidTr="00273CA3">
        <w:trPr>
          <w:trHeight w:val="340"/>
        </w:trPr>
        <w:tc>
          <w:tcPr>
            <w:tcW w:w="2809" w:type="pct"/>
            <w:vAlign w:val="center"/>
          </w:tcPr>
          <w:p w:rsidR="00B12CA3" w:rsidRPr="002D5C25" w:rsidRDefault="00B12CA3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B12CA3" w:rsidRPr="002D5C25" w:rsidRDefault="00193152" w:rsidP="0098020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980202"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B12CA3" w:rsidRPr="002D5C25" w:rsidRDefault="00980202" w:rsidP="00B12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B12CA3" w:rsidRPr="002D5C25" w:rsidTr="00273CA3">
        <w:trPr>
          <w:trHeight w:val="340"/>
        </w:trPr>
        <w:tc>
          <w:tcPr>
            <w:tcW w:w="2809" w:type="pct"/>
            <w:vAlign w:val="center"/>
          </w:tcPr>
          <w:p w:rsidR="00B12CA3" w:rsidRPr="002D5C25" w:rsidRDefault="00B12CA3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B12CA3" w:rsidRPr="002D5C25" w:rsidRDefault="00B93C94" w:rsidP="00273CA3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B12CA3" w:rsidRPr="002D5C25" w:rsidRDefault="00980202" w:rsidP="00B12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B12CA3" w:rsidRPr="002D5C25" w:rsidTr="00273CA3">
        <w:trPr>
          <w:trHeight w:val="340"/>
        </w:trPr>
        <w:tc>
          <w:tcPr>
            <w:tcW w:w="2809" w:type="pct"/>
            <w:vAlign w:val="center"/>
          </w:tcPr>
          <w:p w:rsidR="00B12CA3" w:rsidRPr="002D5C25" w:rsidRDefault="00B12CA3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B12CA3" w:rsidRPr="002D5C25" w:rsidRDefault="00193152" w:rsidP="006D047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B12CA3" w:rsidRPr="002D5C25" w:rsidRDefault="00980202" w:rsidP="00B12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B12CA3" w:rsidRPr="002D5C25" w:rsidTr="00273CA3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B12CA3" w:rsidRPr="002D5C25" w:rsidRDefault="00B12CA3" w:rsidP="00273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B12CA3" w:rsidRPr="002D5C25" w:rsidRDefault="00B93C94" w:rsidP="005E07B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6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B12CA3" w:rsidRPr="002D5C25" w:rsidRDefault="00980202" w:rsidP="00B12CA3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B12CA3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2D5C25" w:rsidTr="00273CA3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2D5C25" w:rsidTr="00273CA3">
        <w:trPr>
          <w:trHeight w:val="340"/>
        </w:trPr>
        <w:tc>
          <w:tcPr>
            <w:tcW w:w="2809" w:type="pct"/>
            <w:vAlign w:val="center"/>
          </w:tcPr>
          <w:p w:rsidR="00205D80" w:rsidRPr="002D5C25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2D5C25" w:rsidRDefault="00205D80" w:rsidP="00B93C94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B93C94">
              <w:rPr>
                <w:rFonts w:eastAsia="Calibri" w:cs="Times New Roman"/>
                <w:b/>
                <w:sz w:val="20"/>
                <w:szCs w:val="20"/>
              </w:rPr>
              <w:t xml:space="preserve">3.5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05D80" w:rsidRPr="002D5C25" w:rsidRDefault="00980202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05D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6A2ECC" w:rsidRPr="002D5C25" w:rsidRDefault="006A2ECC" w:rsidP="006A2ECC">
      <w:pPr>
        <w:ind w:firstLine="709"/>
        <w:rPr>
          <w:rFonts w:cs="Times New Roman"/>
          <w:b/>
          <w:sz w:val="28"/>
          <w:szCs w:val="28"/>
        </w:rPr>
      </w:pPr>
    </w:p>
    <w:p w:rsidR="00193152" w:rsidRDefault="005E07B0" w:rsidP="005E07B0">
      <w:pPr>
        <w:ind w:firstLine="709"/>
        <w:rPr>
          <w:rFonts w:cs="Times New Roman"/>
          <w:szCs w:val="24"/>
        </w:rPr>
      </w:pPr>
      <w:r w:rsidRPr="002D5C25">
        <w:rPr>
          <w:rFonts w:cs="Times New Roman"/>
          <w:szCs w:val="24"/>
          <w:u w:val="single"/>
        </w:rPr>
        <w:t>Цель дисциплины:</w:t>
      </w:r>
      <w:r w:rsidRPr="002D5C25">
        <w:rPr>
          <w:rFonts w:cs="Times New Roman"/>
          <w:b/>
          <w:szCs w:val="24"/>
        </w:rPr>
        <w:t xml:space="preserve"> </w:t>
      </w:r>
      <w:r w:rsidR="000A7DA3" w:rsidRPr="000A7DA3">
        <w:rPr>
          <w:rFonts w:cs="Times New Roman"/>
          <w:szCs w:val="24"/>
        </w:rPr>
        <w:t>формирование у студентов теоретических знаний в области экономической безопасности, а также практических умений применения полученных знаний для решения вопросов безопасности организации.</w:t>
      </w:r>
    </w:p>
    <w:p w:rsidR="001E099B" w:rsidRDefault="005E07B0" w:rsidP="005E07B0">
      <w:pPr>
        <w:ind w:firstLine="709"/>
        <w:rPr>
          <w:rFonts w:cs="Times New Roman"/>
          <w:szCs w:val="24"/>
        </w:rPr>
      </w:pPr>
      <w:r w:rsidRPr="002D5C25">
        <w:rPr>
          <w:rFonts w:cs="Times New Roman"/>
          <w:szCs w:val="24"/>
          <w:u w:val="single"/>
        </w:rPr>
        <w:t>Основные разделы дисциплины:</w:t>
      </w:r>
      <w:r w:rsidRPr="002D5C25">
        <w:rPr>
          <w:rFonts w:cs="Times New Roman"/>
          <w:b/>
          <w:szCs w:val="24"/>
        </w:rPr>
        <w:t xml:space="preserve"> </w:t>
      </w:r>
      <w:r w:rsidR="000A7DA3" w:rsidRPr="000A7DA3">
        <w:rPr>
          <w:rFonts w:cs="Times New Roman"/>
          <w:szCs w:val="24"/>
        </w:rPr>
        <w:t xml:space="preserve">История </w:t>
      </w:r>
      <w:r w:rsidR="000A7DA3">
        <w:rPr>
          <w:rFonts w:cs="Times New Roman"/>
          <w:szCs w:val="24"/>
        </w:rPr>
        <w:t>развития экономической безопасности. Роль и место экономической безопасности в деятельности организации. Основные термины и определения, связанные с безопасностью бизнеса. Назначение, цели и задачи экономической безопасности организации. Принципы обеспечения экономической безопасности организации. Требования к системе экономической безопасности. Место экономической безопасности в системе управления. Отличия подходов в обеспечении экономической безопасности государства, организации и человека.</w:t>
      </w:r>
      <w:r w:rsidR="001E099B">
        <w:rPr>
          <w:rFonts w:cs="Times New Roman"/>
          <w:szCs w:val="24"/>
        </w:rPr>
        <w:br w:type="page"/>
      </w:r>
    </w:p>
    <w:p w:rsidR="009D1CD4" w:rsidRPr="00000821" w:rsidRDefault="001E099B" w:rsidP="0096585E">
      <w:pPr>
        <w:pStyle w:val="1"/>
      </w:pPr>
      <w:bookmarkStart w:id="8" w:name="_Toc60070961"/>
      <w:r w:rsidRPr="001E099B">
        <w:lastRenderedPageBreak/>
        <w:t>Б</w:t>
      </w:r>
      <w:proofErr w:type="gramStart"/>
      <w:r w:rsidRPr="001E099B">
        <w:t>1</w:t>
      </w:r>
      <w:proofErr w:type="gramEnd"/>
      <w:r w:rsidRPr="001E099B">
        <w:t>.О.08</w:t>
      </w:r>
      <w:r>
        <w:t xml:space="preserve"> </w:t>
      </w:r>
      <w:r w:rsidR="00B12CA3" w:rsidRPr="00B12CA3">
        <w:rPr>
          <w:rFonts w:eastAsia="Times New Roman"/>
        </w:rPr>
        <w:t>Теория систем и системный анализ</w:t>
      </w:r>
      <w:bookmarkEnd w:id="8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F00891" w:rsidRDefault="00B93C94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1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5E07B0" w:rsidRPr="006A2ECC" w:rsidRDefault="00B93C94" w:rsidP="005E07B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108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1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5E07B0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5E07B0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5E07B0" w:rsidRPr="005E07B0" w:rsidRDefault="005E07B0" w:rsidP="005E07B0">
            <w:pPr>
              <w:rPr>
                <w:rFonts w:eastAsia="Calibri" w:cs="Times New Roman"/>
                <w:sz w:val="28"/>
              </w:rPr>
            </w:pPr>
            <w:r w:rsidRPr="005E07B0">
              <w:rPr>
                <w:rFonts w:eastAsia="Calibri" w:cs="Times New Roman"/>
                <w:b/>
                <w:sz w:val="20"/>
                <w:szCs w:val="20"/>
              </w:rPr>
              <w:t>16 ч</w:t>
            </w:r>
          </w:p>
        </w:tc>
        <w:tc>
          <w:tcPr>
            <w:tcW w:w="1139" w:type="pct"/>
            <w:vAlign w:val="center"/>
          </w:tcPr>
          <w:p w:rsidR="005E07B0" w:rsidRPr="005E07B0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5E07B0">
              <w:rPr>
                <w:rFonts w:eastAsia="Calibri" w:cs="Times New Roman"/>
                <w:b/>
                <w:sz w:val="20"/>
                <w:szCs w:val="20"/>
              </w:rPr>
              <w:t xml:space="preserve">1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5E07B0" w:rsidRPr="006A2ECC" w:rsidRDefault="00B93C94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5E07B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1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5E07B0" w:rsidRPr="006A2ECC" w:rsidRDefault="00B93C94" w:rsidP="005E07B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59.7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1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B93C94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000821" w:rsidRDefault="00000821" w:rsidP="001A271E">
      <w:pPr>
        <w:ind w:firstLine="709"/>
        <w:rPr>
          <w:rFonts w:cs="Times New Roman"/>
          <w:b/>
          <w:szCs w:val="24"/>
        </w:rPr>
      </w:pPr>
    </w:p>
    <w:p w:rsidR="001A271E" w:rsidRPr="00000821" w:rsidRDefault="001A271E" w:rsidP="001A271E">
      <w:pPr>
        <w:ind w:firstLine="709"/>
        <w:rPr>
          <w:rFonts w:cs="Times New Roman"/>
          <w:szCs w:val="24"/>
        </w:rPr>
      </w:pPr>
      <w:r w:rsidRPr="00000821">
        <w:rPr>
          <w:rFonts w:cs="Times New Roman"/>
          <w:szCs w:val="24"/>
          <w:u w:val="single"/>
        </w:rPr>
        <w:t>Цель дисциплины:</w:t>
      </w:r>
      <w:r w:rsidRPr="00000821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>изучение основ знаний, определяющих квалификацию магистра по направлению подготовки «</w:t>
      </w:r>
      <w:r w:rsidR="0074160C">
        <w:rPr>
          <w:rFonts w:cs="Times New Roman"/>
          <w:szCs w:val="24"/>
        </w:rPr>
        <w:t>Экономика</w:t>
      </w:r>
      <w:r w:rsidR="0074160C" w:rsidRPr="0074160C">
        <w:rPr>
          <w:rFonts w:cs="Times New Roman"/>
          <w:szCs w:val="24"/>
        </w:rPr>
        <w:t xml:space="preserve">», а также формирование системного подхода при решении задач управления </w:t>
      </w:r>
      <w:r w:rsidR="0074160C">
        <w:rPr>
          <w:rFonts w:cs="Times New Roman"/>
          <w:szCs w:val="24"/>
        </w:rPr>
        <w:t>экономической</w:t>
      </w:r>
      <w:r w:rsidR="0074160C" w:rsidRPr="0074160C">
        <w:rPr>
          <w:rFonts w:cs="Times New Roman"/>
          <w:szCs w:val="24"/>
        </w:rPr>
        <w:t xml:space="preserve"> безопасностью организации.</w:t>
      </w:r>
    </w:p>
    <w:p w:rsidR="001E099B" w:rsidRDefault="006A2ECC" w:rsidP="0074160C">
      <w:pPr>
        <w:ind w:firstLine="709"/>
        <w:rPr>
          <w:rFonts w:cs="Times New Roman"/>
          <w:szCs w:val="24"/>
        </w:rPr>
      </w:pPr>
      <w:r w:rsidRPr="00000821">
        <w:rPr>
          <w:rFonts w:cs="Times New Roman"/>
          <w:szCs w:val="24"/>
          <w:u w:val="single"/>
        </w:rPr>
        <w:t>Основные</w:t>
      </w:r>
      <w:r w:rsidRPr="0074160C">
        <w:rPr>
          <w:rFonts w:cs="Times New Roman"/>
          <w:szCs w:val="24"/>
          <w:u w:val="single"/>
        </w:rPr>
        <w:t xml:space="preserve"> </w:t>
      </w:r>
      <w:r w:rsidRPr="00000821">
        <w:rPr>
          <w:rFonts w:cs="Times New Roman"/>
          <w:szCs w:val="24"/>
          <w:u w:val="single"/>
        </w:rPr>
        <w:t>разделы</w:t>
      </w:r>
      <w:r w:rsidRPr="0074160C">
        <w:rPr>
          <w:rFonts w:cs="Times New Roman"/>
          <w:szCs w:val="24"/>
          <w:u w:val="single"/>
        </w:rPr>
        <w:t xml:space="preserve"> </w:t>
      </w:r>
      <w:r w:rsidRPr="00000821">
        <w:rPr>
          <w:rFonts w:cs="Times New Roman"/>
          <w:szCs w:val="24"/>
          <w:u w:val="single"/>
        </w:rPr>
        <w:t>дисциплины</w:t>
      </w:r>
      <w:r w:rsidRPr="0074160C">
        <w:rPr>
          <w:rFonts w:cs="Times New Roman"/>
          <w:szCs w:val="24"/>
          <w:u w:val="single"/>
        </w:rPr>
        <w:t>:</w:t>
      </w:r>
      <w:r w:rsidR="001A271E" w:rsidRP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>Основы системного подхода и системного анализа</w:t>
      </w:r>
      <w:r w:rsidR="0074160C">
        <w:rPr>
          <w:rFonts w:cs="Times New Roman"/>
          <w:szCs w:val="24"/>
        </w:rPr>
        <w:t xml:space="preserve">. </w:t>
      </w:r>
      <w:r w:rsidR="0074160C" w:rsidRPr="0074160C">
        <w:rPr>
          <w:rFonts w:cs="Times New Roman"/>
          <w:szCs w:val="24"/>
        </w:rPr>
        <w:t>Вводная лекция. Сущность системного подхода и его преимущества. Основные понятия и определения. Принципы системного подхода. Классификация систем.</w:t>
      </w:r>
      <w:r w:rsid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>Цель и содержание учебной дисциплины, характеристика ее составляющих; взаимосвязь учебной дисциплины с другими дисциплинами</w:t>
      </w:r>
      <w:r w:rsidR="0074160C">
        <w:rPr>
          <w:rFonts w:cs="Times New Roman"/>
          <w:szCs w:val="24"/>
        </w:rPr>
        <w:t xml:space="preserve">. </w:t>
      </w:r>
      <w:r w:rsidR="0074160C" w:rsidRPr="0074160C">
        <w:rPr>
          <w:rFonts w:cs="Times New Roman"/>
          <w:szCs w:val="24"/>
        </w:rPr>
        <w:t>Основы моделирования сложных систем. По</w:t>
      </w:r>
      <w:r w:rsidR="0074160C">
        <w:rPr>
          <w:rFonts w:cs="Times New Roman"/>
          <w:szCs w:val="24"/>
        </w:rPr>
        <w:t>нятие модели. Методы моделирова</w:t>
      </w:r>
      <w:r w:rsidR="0074160C" w:rsidRPr="0074160C">
        <w:rPr>
          <w:rFonts w:cs="Times New Roman"/>
          <w:szCs w:val="24"/>
        </w:rPr>
        <w:t>ния. Алгоритм построения математической модели.</w:t>
      </w:r>
      <w:r w:rsidR="0074160C">
        <w:rPr>
          <w:rFonts w:cs="Times New Roman"/>
          <w:szCs w:val="24"/>
        </w:rPr>
        <w:t xml:space="preserve"> Проблема оценивания сложных си</w:t>
      </w:r>
      <w:r w:rsidR="0074160C" w:rsidRPr="0074160C">
        <w:rPr>
          <w:rFonts w:cs="Times New Roman"/>
          <w:szCs w:val="24"/>
        </w:rPr>
        <w:t>стем. Основы теории эффективности. Шкалы. Типы шкал для оценки систем. Сущность и задачи системного анализа. Задачи декомпозиции, анализа и синтеза систем. Принципы системного анализа. Этапы и последовательность системного анализа. Методы системного анализа.</w:t>
      </w:r>
      <w:r w:rsid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>Функциональное моделирование сложных систем в области управлен</w:t>
      </w:r>
      <w:r w:rsidR="0074160C">
        <w:rPr>
          <w:rFonts w:cs="Times New Roman"/>
          <w:szCs w:val="24"/>
        </w:rPr>
        <w:t xml:space="preserve">ия информационной безопасностью. </w:t>
      </w:r>
      <w:r w:rsidR="0074160C" w:rsidRPr="0074160C">
        <w:rPr>
          <w:rFonts w:cs="Times New Roman"/>
          <w:szCs w:val="24"/>
        </w:rPr>
        <w:t xml:space="preserve">Методология функционального моделирования </w:t>
      </w:r>
      <w:r w:rsidR="0074160C" w:rsidRPr="0074160C">
        <w:rPr>
          <w:rFonts w:cs="Times New Roman"/>
          <w:szCs w:val="24"/>
          <w:lang w:val="en-US"/>
        </w:rPr>
        <w:t>IDEF</w:t>
      </w:r>
      <w:r w:rsidR="0074160C">
        <w:rPr>
          <w:rFonts w:cs="Times New Roman"/>
          <w:szCs w:val="24"/>
        </w:rPr>
        <w:t>0 в системном анализе. Об</w:t>
      </w:r>
      <w:r w:rsidR="0074160C" w:rsidRPr="0074160C">
        <w:rPr>
          <w:rFonts w:cs="Times New Roman"/>
          <w:szCs w:val="24"/>
        </w:rPr>
        <w:t xml:space="preserve">щие сведения о методологии </w:t>
      </w:r>
      <w:r w:rsidR="0074160C" w:rsidRPr="0074160C">
        <w:rPr>
          <w:rFonts w:cs="Times New Roman"/>
          <w:szCs w:val="24"/>
          <w:lang w:val="en-US"/>
        </w:rPr>
        <w:t>IDEF</w:t>
      </w:r>
      <w:r w:rsidR="0074160C" w:rsidRPr="0074160C">
        <w:rPr>
          <w:rFonts w:cs="Times New Roman"/>
          <w:szCs w:val="24"/>
        </w:rPr>
        <w:t>. Рекомендации по с</w:t>
      </w:r>
      <w:r w:rsidR="0074160C">
        <w:rPr>
          <w:rFonts w:cs="Times New Roman"/>
          <w:szCs w:val="24"/>
        </w:rPr>
        <w:t>тандартизации РФ в области функ</w:t>
      </w:r>
      <w:r w:rsidR="0074160C" w:rsidRPr="0074160C">
        <w:rPr>
          <w:rFonts w:cs="Times New Roman"/>
          <w:szCs w:val="24"/>
        </w:rPr>
        <w:t xml:space="preserve">ционального моделирования. Принципы методологии </w:t>
      </w:r>
      <w:r w:rsidR="0074160C" w:rsidRPr="0074160C">
        <w:rPr>
          <w:rFonts w:cs="Times New Roman"/>
          <w:szCs w:val="24"/>
          <w:lang w:val="en-US"/>
        </w:rPr>
        <w:t>IDEF</w:t>
      </w:r>
      <w:r w:rsidR="0074160C">
        <w:rPr>
          <w:rFonts w:cs="Times New Roman"/>
          <w:szCs w:val="24"/>
        </w:rPr>
        <w:t>0. Синтаксис и семантика ме</w:t>
      </w:r>
      <w:r w:rsidR="0074160C" w:rsidRPr="0074160C">
        <w:rPr>
          <w:rFonts w:cs="Times New Roman"/>
          <w:szCs w:val="24"/>
        </w:rPr>
        <w:t xml:space="preserve">тодологии </w:t>
      </w:r>
      <w:r w:rsidR="0074160C" w:rsidRPr="0074160C">
        <w:rPr>
          <w:rFonts w:cs="Times New Roman"/>
          <w:szCs w:val="24"/>
          <w:lang w:val="en-US"/>
        </w:rPr>
        <w:t>IDEF</w:t>
      </w:r>
      <w:r w:rsidR="0074160C" w:rsidRPr="0074160C">
        <w:rPr>
          <w:rFonts w:cs="Times New Roman"/>
          <w:szCs w:val="24"/>
        </w:rPr>
        <w:t>0.</w:t>
      </w:r>
      <w:r w:rsid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 xml:space="preserve">Состав, свойства и правила разработки </w:t>
      </w:r>
      <w:r w:rsidR="0074160C" w:rsidRPr="0074160C">
        <w:rPr>
          <w:rFonts w:cs="Times New Roman"/>
          <w:szCs w:val="24"/>
          <w:lang w:val="en-US"/>
        </w:rPr>
        <w:t>IDEF</w:t>
      </w:r>
      <w:r w:rsidR="0074160C" w:rsidRPr="0074160C">
        <w:rPr>
          <w:rFonts w:cs="Times New Roman"/>
          <w:szCs w:val="24"/>
        </w:rPr>
        <w:t>0</w:t>
      </w:r>
      <w:r w:rsidR="0074160C">
        <w:rPr>
          <w:rFonts w:cs="Times New Roman"/>
          <w:szCs w:val="24"/>
        </w:rPr>
        <w:t xml:space="preserve"> – моделей: графические диаграм</w:t>
      </w:r>
      <w:r w:rsidR="0074160C" w:rsidRPr="0074160C">
        <w:rPr>
          <w:rFonts w:cs="Times New Roman"/>
          <w:szCs w:val="24"/>
        </w:rPr>
        <w:t>мы, текстовая часть, глоссарий. Виды диаграмм: родительские и дочерние диаграммы. Правила построения диаграмм.</w:t>
      </w:r>
      <w:r w:rsid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 xml:space="preserve">Программные средства реализации методологии структурного моделирования </w:t>
      </w:r>
      <w:r w:rsidR="0074160C" w:rsidRPr="0074160C">
        <w:rPr>
          <w:rFonts w:cs="Times New Roman"/>
          <w:szCs w:val="24"/>
          <w:lang w:val="en-US"/>
        </w:rPr>
        <w:t>IDEF</w:t>
      </w:r>
      <w:r w:rsidR="0074160C" w:rsidRPr="0074160C">
        <w:rPr>
          <w:rFonts w:cs="Times New Roman"/>
          <w:szCs w:val="24"/>
        </w:rPr>
        <w:t xml:space="preserve">0 и их возможности. Общая характеристика программного средством </w:t>
      </w:r>
      <w:proofErr w:type="spellStart"/>
      <w:r w:rsidR="0074160C" w:rsidRPr="0074160C">
        <w:rPr>
          <w:rFonts w:cs="Times New Roman"/>
          <w:szCs w:val="24"/>
          <w:lang w:val="en-US"/>
        </w:rPr>
        <w:t>AllFusion</w:t>
      </w:r>
      <w:proofErr w:type="spellEnd"/>
      <w:r w:rsidR="0074160C" w:rsidRP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  <w:lang w:val="en-US"/>
        </w:rPr>
        <w:t>Pro</w:t>
      </w:r>
      <w:r w:rsidR="0074160C" w:rsidRPr="0074160C">
        <w:rPr>
          <w:rFonts w:cs="Times New Roman"/>
          <w:szCs w:val="24"/>
        </w:rPr>
        <w:t>-</w:t>
      </w:r>
      <w:proofErr w:type="spellStart"/>
      <w:r w:rsidR="0074160C" w:rsidRPr="0074160C">
        <w:rPr>
          <w:rFonts w:cs="Times New Roman"/>
          <w:szCs w:val="24"/>
          <w:lang w:val="en-US"/>
        </w:rPr>
        <w:t>cess</w:t>
      </w:r>
      <w:proofErr w:type="spellEnd"/>
      <w:r w:rsidR="0074160C" w:rsidRPr="0074160C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  <w:lang w:val="en-US"/>
        </w:rPr>
        <w:t>Modeler</w:t>
      </w:r>
      <w:r w:rsidR="0074160C" w:rsidRPr="0074160C">
        <w:rPr>
          <w:rFonts w:cs="Times New Roman"/>
          <w:szCs w:val="24"/>
        </w:rPr>
        <w:t xml:space="preserve"> и анализ возможности его применения для системного анализа в области </w:t>
      </w:r>
      <w:r w:rsidR="00D07153">
        <w:rPr>
          <w:rFonts w:cs="Times New Roman"/>
          <w:szCs w:val="24"/>
        </w:rPr>
        <w:t>экономической</w:t>
      </w:r>
      <w:r w:rsidR="0074160C" w:rsidRPr="0074160C">
        <w:rPr>
          <w:rFonts w:cs="Times New Roman"/>
          <w:szCs w:val="24"/>
        </w:rPr>
        <w:t xml:space="preserve"> безопасности.</w:t>
      </w:r>
      <w:r w:rsidR="001E099B">
        <w:rPr>
          <w:rFonts w:cs="Times New Roman"/>
          <w:szCs w:val="24"/>
        </w:rPr>
        <w:br w:type="page"/>
      </w:r>
    </w:p>
    <w:p w:rsidR="001E099B" w:rsidRPr="002D5C25" w:rsidRDefault="001E099B" w:rsidP="001E099B">
      <w:pPr>
        <w:pStyle w:val="1"/>
      </w:pPr>
      <w:bookmarkStart w:id="9" w:name="_Toc60070962"/>
      <w:r w:rsidRPr="001E099B">
        <w:lastRenderedPageBreak/>
        <w:t>Б</w:t>
      </w:r>
      <w:proofErr w:type="gramStart"/>
      <w:r w:rsidRPr="001E099B">
        <w:t>1</w:t>
      </w:r>
      <w:proofErr w:type="gramEnd"/>
      <w:r w:rsidRPr="001E099B">
        <w:t>.В.01</w:t>
      </w:r>
      <w:r>
        <w:t xml:space="preserve"> </w:t>
      </w:r>
      <w:r w:rsidRPr="00B12CA3">
        <w:t>Экономика безопасности (продвинутый уровень)</w:t>
      </w:r>
      <w:bookmarkEnd w:id="9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1E09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1E099B" w:rsidRPr="002D5C25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1E099B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9" w:type="pct"/>
            <w:vAlign w:val="center"/>
          </w:tcPr>
          <w:p w:rsidR="001E099B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E09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1E099B" w:rsidRPr="002D5C25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1E099B" w:rsidRPr="002D5C25" w:rsidRDefault="001E099B" w:rsidP="00B93C94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10</w:t>
            </w:r>
            <w:r w:rsidR="00B93C94">
              <w:rPr>
                <w:rFonts w:eastAsia="Calibri" w:cs="Times New Roman"/>
                <w:b/>
                <w:sz w:val="20"/>
                <w:szCs w:val="20"/>
              </w:rPr>
              <w:t>8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E099B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E09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1E099B" w:rsidRPr="002D5C25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1E099B" w:rsidRPr="002D5C25" w:rsidRDefault="00B93C94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E099B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E09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2D5C25" w:rsidTr="00205D80">
        <w:trPr>
          <w:trHeight w:val="340"/>
        </w:trPr>
        <w:tc>
          <w:tcPr>
            <w:tcW w:w="2809" w:type="pct"/>
            <w:vAlign w:val="center"/>
          </w:tcPr>
          <w:p w:rsidR="001E099B" w:rsidRPr="002D5C25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1E099B" w:rsidRPr="002D5C25" w:rsidRDefault="00B93C94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E099B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E09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E099B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E099B" w:rsidRPr="002D5C25" w:rsidRDefault="001E099B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E099B" w:rsidRPr="002D5C25" w:rsidRDefault="00B93C94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>0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E099B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1E099B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E099B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2D5C25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2D5C25" w:rsidTr="00205D80">
        <w:trPr>
          <w:trHeight w:val="340"/>
        </w:trPr>
        <w:tc>
          <w:tcPr>
            <w:tcW w:w="2809" w:type="pct"/>
            <w:vAlign w:val="center"/>
          </w:tcPr>
          <w:p w:rsidR="00205D80" w:rsidRPr="002D5C25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2D5C25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2D5C25" w:rsidRDefault="00205D80" w:rsidP="00B93C94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B93C94">
              <w:rPr>
                <w:rFonts w:eastAsia="Calibri" w:cs="Times New Roman"/>
                <w:b/>
                <w:sz w:val="20"/>
                <w:szCs w:val="20"/>
              </w:rPr>
              <w:t>3.5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2D5C25" w:rsidRDefault="00B93C94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205D80" w:rsidRPr="002D5C25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1E099B" w:rsidRPr="002D5C25" w:rsidRDefault="001E099B" w:rsidP="001E099B">
      <w:pPr>
        <w:ind w:firstLine="709"/>
        <w:rPr>
          <w:rFonts w:cs="Times New Roman"/>
          <w:b/>
          <w:szCs w:val="24"/>
        </w:rPr>
      </w:pPr>
    </w:p>
    <w:p w:rsidR="001E099B" w:rsidRPr="002D5C25" w:rsidRDefault="001E099B" w:rsidP="001E099B">
      <w:pPr>
        <w:ind w:firstLine="709"/>
        <w:rPr>
          <w:rFonts w:cs="Times New Roman"/>
          <w:szCs w:val="24"/>
        </w:rPr>
      </w:pPr>
      <w:r w:rsidRPr="002D5C25">
        <w:rPr>
          <w:rFonts w:cs="Times New Roman"/>
          <w:szCs w:val="24"/>
          <w:u w:val="single"/>
        </w:rPr>
        <w:t>Цель дисциплины:</w:t>
      </w:r>
      <w:r w:rsidRPr="002D5C25">
        <w:rPr>
          <w:rFonts w:cs="Times New Roman"/>
          <w:b/>
          <w:szCs w:val="24"/>
        </w:rPr>
        <w:t xml:space="preserve"> </w:t>
      </w:r>
      <w:r w:rsidRPr="00335D85">
        <w:rPr>
          <w:rFonts w:cs="Times New Roman"/>
          <w:szCs w:val="24"/>
        </w:rPr>
        <w:t>формирование у студентов теоретических знаний и практических навыков в области экономи</w:t>
      </w:r>
      <w:r>
        <w:rPr>
          <w:rFonts w:cs="Times New Roman"/>
          <w:szCs w:val="24"/>
        </w:rPr>
        <w:t>ки безопасности, а также</w:t>
      </w:r>
      <w:r w:rsidRPr="00335D85">
        <w:rPr>
          <w:rFonts w:cs="Times New Roman"/>
          <w:szCs w:val="24"/>
        </w:rPr>
        <w:t xml:space="preserve"> применен</w:t>
      </w:r>
      <w:r>
        <w:rPr>
          <w:rFonts w:cs="Times New Roman"/>
          <w:szCs w:val="24"/>
        </w:rPr>
        <w:t>ия полученных при этом знаний в</w:t>
      </w:r>
      <w:r w:rsidRPr="00335D85">
        <w:rPr>
          <w:rFonts w:cs="Times New Roman"/>
          <w:szCs w:val="24"/>
        </w:rPr>
        <w:t xml:space="preserve"> практической деятельности.</w:t>
      </w:r>
    </w:p>
    <w:p w:rsidR="001E099B" w:rsidRPr="002D5C25" w:rsidRDefault="001E099B" w:rsidP="001E099B">
      <w:pPr>
        <w:ind w:firstLine="709"/>
        <w:rPr>
          <w:rFonts w:eastAsia="Times New Roman" w:cs="Times New Roman"/>
          <w:szCs w:val="24"/>
          <w:lang w:eastAsia="ru-RU"/>
        </w:rPr>
      </w:pPr>
      <w:r w:rsidRPr="002D5C25">
        <w:rPr>
          <w:rFonts w:cs="Times New Roman"/>
          <w:szCs w:val="24"/>
          <w:u w:val="single"/>
        </w:rPr>
        <w:t>Основные разделы дисциплины:</w:t>
      </w:r>
      <w:r w:rsidRPr="002D5C25">
        <w:rPr>
          <w:rFonts w:cs="Times New Roman"/>
          <w:b/>
          <w:szCs w:val="24"/>
        </w:rPr>
        <w:t xml:space="preserve"> </w:t>
      </w:r>
      <w:r w:rsidRPr="00613402">
        <w:rPr>
          <w:rFonts w:cs="Times New Roman"/>
          <w:szCs w:val="24"/>
        </w:rPr>
        <w:t>Основные экономические подходы к созданию системы обеспечения безопасности и их характеристика, достоинства и недостатки. Основные источники финансирования системы обеспечения безопасности ХС и их характеристика.</w:t>
      </w:r>
      <w:r w:rsidRPr="00613402">
        <w:t xml:space="preserve"> </w:t>
      </w:r>
      <w:r w:rsidRPr="00613402">
        <w:rPr>
          <w:rFonts w:cs="Times New Roman"/>
          <w:szCs w:val="24"/>
        </w:rPr>
        <w:t>Нормативно - правовое регулирование экономической деятельности в сфере обеспечения безопасности.</w:t>
      </w:r>
      <w:r w:rsidRPr="00613402">
        <w:t xml:space="preserve"> </w:t>
      </w:r>
      <w:r w:rsidRPr="00613402">
        <w:rPr>
          <w:rFonts w:cs="Times New Roman"/>
          <w:szCs w:val="24"/>
        </w:rPr>
        <w:t>Модели оценки экономической эффективности инвестиций в обеспечение безопасности ТСО и ROI. Границы использования моделей.</w:t>
      </w:r>
      <w:r w:rsidRPr="00613402">
        <w:t xml:space="preserve"> </w:t>
      </w:r>
      <w:r w:rsidRPr="00613402">
        <w:rPr>
          <w:rFonts w:cs="Times New Roman"/>
          <w:szCs w:val="24"/>
        </w:rPr>
        <w:t>Оценка совокупной стоимости владения системой безопасности (ТСО). Составляющие и общая характеристика модели. Порядок расчета.</w:t>
      </w:r>
      <w:r w:rsidRPr="00613402">
        <w:t xml:space="preserve"> </w:t>
      </w:r>
      <w:r w:rsidRPr="00613402">
        <w:rPr>
          <w:rFonts w:cs="Times New Roman"/>
          <w:szCs w:val="24"/>
        </w:rPr>
        <w:t>Основные подходы к определению значений показателей безопасного функционирования организации, их характеристика, сравнительный анализ и факторы, влияющие на выбор приоритетного метода.</w:t>
      </w:r>
      <w:r w:rsidRPr="00613402">
        <w:t xml:space="preserve"> </w:t>
      </w:r>
      <w:r w:rsidRPr="00613402">
        <w:rPr>
          <w:rFonts w:cs="Times New Roman"/>
          <w:szCs w:val="24"/>
        </w:rPr>
        <w:t>Основные эксплуатационные показатели технических устройств, входящих в инженерно-техническую подсистему обеспечения безопасности их характеристика и порядок расчета</w:t>
      </w:r>
      <w:r>
        <w:rPr>
          <w:rFonts w:cs="Times New Roman"/>
          <w:szCs w:val="24"/>
        </w:rPr>
        <w:t xml:space="preserve">. </w:t>
      </w:r>
      <w:r w:rsidRPr="00613402">
        <w:rPr>
          <w:rFonts w:cs="Times New Roman"/>
          <w:szCs w:val="24"/>
        </w:rPr>
        <w:t>Основные показатели, характеризующие организационную подсистему обеспечения безопасности и порядок расчета.</w:t>
      </w:r>
      <w:r w:rsidRPr="00613402">
        <w:t xml:space="preserve"> </w:t>
      </w:r>
      <w:r w:rsidRPr="00613402">
        <w:rPr>
          <w:rFonts w:cs="Times New Roman"/>
          <w:szCs w:val="24"/>
        </w:rPr>
        <w:t xml:space="preserve">Порядок </w:t>
      </w:r>
      <w:proofErr w:type="gramStart"/>
      <w:r w:rsidRPr="00613402">
        <w:rPr>
          <w:rFonts w:cs="Times New Roman"/>
          <w:szCs w:val="24"/>
        </w:rPr>
        <w:t>модернизации системы обеспечения экономической безопасности предприятия</w:t>
      </w:r>
      <w:proofErr w:type="gramEnd"/>
      <w:r w:rsidRPr="0061340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1E099B" w:rsidRDefault="001E099B" w:rsidP="009D1CD4">
      <w:pPr>
        <w:jc w:val="center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br w:type="page"/>
      </w:r>
    </w:p>
    <w:p w:rsidR="009D1CD4" w:rsidRPr="00000821" w:rsidRDefault="00B12CA3" w:rsidP="0096585E">
      <w:pPr>
        <w:pStyle w:val="1"/>
        <w:rPr>
          <w:rFonts w:eastAsia="Times New Roman"/>
        </w:rPr>
      </w:pPr>
      <w:bookmarkStart w:id="10" w:name="_Toc60070963"/>
      <w:r>
        <w:lastRenderedPageBreak/>
        <w:t>Б</w:t>
      </w:r>
      <w:proofErr w:type="gramStart"/>
      <w:r>
        <w:t>1</w:t>
      </w:r>
      <w:proofErr w:type="gramEnd"/>
      <w:r>
        <w:t xml:space="preserve">.В.02 </w:t>
      </w:r>
      <w:r w:rsidRPr="00B12CA3">
        <w:t>Методология создания инновационных проектов</w:t>
      </w:r>
      <w:bookmarkEnd w:id="10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F00891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000821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000821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5E07B0" w:rsidRPr="006A2ECC" w:rsidRDefault="00193152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5E07B0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5E07B0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5E07B0" w:rsidRPr="005E07B0" w:rsidRDefault="005E07B0" w:rsidP="005E07B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Pr="005E07B0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5E07B0" w:rsidRPr="005E07B0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5E07B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5E07B0" w:rsidRPr="006A2ECC" w:rsidRDefault="00B93C94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5E07B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5E07B0" w:rsidRPr="006A2ECC" w:rsidRDefault="00B93C94" w:rsidP="006D047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60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B93C94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33.5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00821" w:rsidRDefault="00000821" w:rsidP="001A271E">
      <w:pPr>
        <w:ind w:firstLine="709"/>
        <w:rPr>
          <w:rFonts w:cs="Times New Roman"/>
          <w:b/>
          <w:szCs w:val="24"/>
        </w:rPr>
      </w:pPr>
    </w:p>
    <w:p w:rsidR="00193152" w:rsidRPr="00193152" w:rsidRDefault="002D5C25" w:rsidP="00193152">
      <w:pPr>
        <w:ind w:firstLine="709"/>
        <w:rPr>
          <w:rFonts w:cs="Times New Roman"/>
          <w:bCs/>
          <w:szCs w:val="24"/>
        </w:rPr>
      </w:pPr>
      <w:r w:rsidRPr="0034138D">
        <w:rPr>
          <w:rFonts w:cs="Times New Roman"/>
          <w:szCs w:val="24"/>
          <w:u w:val="single"/>
        </w:rPr>
        <w:t>Цель дисциплины:</w:t>
      </w:r>
      <w:r w:rsidRPr="0034138D">
        <w:rPr>
          <w:rFonts w:cs="Times New Roman"/>
          <w:szCs w:val="24"/>
        </w:rPr>
        <w:t xml:space="preserve"> </w:t>
      </w:r>
      <w:r w:rsidR="0074160C" w:rsidRPr="0074160C">
        <w:rPr>
          <w:rFonts w:cs="Times New Roman"/>
          <w:szCs w:val="24"/>
        </w:rPr>
        <w:t>формирование знаний и практических навыков по овладению методикой разработки инновационных проектов в сфере управления информационной безопасностью на всех стадиях их жизненного цикла от создания инновационной идеи до оценки рисков проекта, расчета показателей его экономической эффективности  и  планирования практической реализации проекта.</w:t>
      </w:r>
    </w:p>
    <w:p w:rsidR="002914E0" w:rsidRDefault="002D5C25" w:rsidP="0074160C">
      <w:pPr>
        <w:ind w:firstLine="709"/>
        <w:rPr>
          <w:rFonts w:cs="Times New Roman"/>
          <w:szCs w:val="24"/>
        </w:rPr>
      </w:pPr>
      <w:r w:rsidRPr="0034138D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b/>
          <w:szCs w:val="24"/>
        </w:rPr>
        <w:t xml:space="preserve"> </w:t>
      </w:r>
      <w:r w:rsidR="0074160C" w:rsidRPr="0074160C">
        <w:rPr>
          <w:rFonts w:cs="Times New Roman"/>
          <w:szCs w:val="24"/>
        </w:rPr>
        <w:t xml:space="preserve">Введение в дисциплину. Понятие «инновационный проект», его отличительные особенности, критерии и показатели эффективности инновационных проектов. Классификации инновационных проектов. Создание инновационных проектов и оценка их эффективности. Сбор, обработка, анализ и систематизация научно-технической информации по теме исследования. Методы, технологии и способы создания инновационных проектов в сфере информационной безопасности. Экономическая эффективность инновационных проектов. Пример инновационного проекта №1. Пример инновационного проекта №2. Реализация инновационных проектов. Алгоритм реализации инновационного проекта, отражающий все этапы реализации жизненного цикла проекта от разработки </w:t>
      </w:r>
      <w:proofErr w:type="spellStart"/>
      <w:proofErr w:type="gramStart"/>
      <w:r w:rsidR="0074160C" w:rsidRPr="0074160C">
        <w:rPr>
          <w:rFonts w:cs="Times New Roman"/>
          <w:szCs w:val="24"/>
        </w:rPr>
        <w:t>бизнес-идеи</w:t>
      </w:r>
      <w:proofErr w:type="spellEnd"/>
      <w:proofErr w:type="gramEnd"/>
      <w:r w:rsidR="0074160C" w:rsidRPr="0074160C">
        <w:rPr>
          <w:rFonts w:cs="Times New Roman"/>
          <w:szCs w:val="24"/>
        </w:rPr>
        <w:t xml:space="preserve"> до оценки экономической эффективности и реализации проекта.</w:t>
      </w:r>
      <w:r w:rsidR="002914E0">
        <w:rPr>
          <w:rFonts w:cs="Times New Roman"/>
          <w:szCs w:val="24"/>
        </w:rPr>
        <w:br w:type="page"/>
      </w:r>
    </w:p>
    <w:p w:rsidR="009D1CD4" w:rsidRPr="00000821" w:rsidRDefault="00B12CA3" w:rsidP="0096585E">
      <w:pPr>
        <w:pStyle w:val="1"/>
        <w:rPr>
          <w:rFonts w:eastAsia="Times New Roman"/>
        </w:rPr>
      </w:pPr>
      <w:bookmarkStart w:id="11" w:name="_Toc60070964"/>
      <w:r>
        <w:lastRenderedPageBreak/>
        <w:t>Б</w:t>
      </w:r>
      <w:proofErr w:type="gramStart"/>
      <w:r>
        <w:t>1</w:t>
      </w:r>
      <w:proofErr w:type="gramEnd"/>
      <w:r>
        <w:t xml:space="preserve">.В.03 </w:t>
      </w:r>
      <w:r w:rsidRPr="00B12CA3">
        <w:t>Теория игр и исследование операций</w:t>
      </w:r>
      <w:bookmarkEnd w:id="11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96585E" w:rsidRDefault="00B93C94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000821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000821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193152" w:rsidRPr="006A2ECC" w:rsidRDefault="00193152" w:rsidP="00B93C94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B93C94"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193152" w:rsidRPr="006A2ECC" w:rsidRDefault="00B93C94" w:rsidP="006D047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193152" w:rsidRPr="006A2ECC" w:rsidRDefault="00B93C94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93152" w:rsidRPr="006A2ECC" w:rsidRDefault="00B93C94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B93C94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33.5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00821" w:rsidRDefault="00000821" w:rsidP="00E54184">
      <w:pPr>
        <w:ind w:firstLine="709"/>
        <w:rPr>
          <w:rFonts w:cs="Times New Roman"/>
          <w:b/>
          <w:szCs w:val="24"/>
        </w:rPr>
      </w:pPr>
    </w:p>
    <w:p w:rsidR="00E54184" w:rsidRPr="00D07153" w:rsidRDefault="00E54184" w:rsidP="00E54184">
      <w:pPr>
        <w:ind w:firstLine="709"/>
        <w:rPr>
          <w:rFonts w:cs="Times New Roman"/>
          <w:szCs w:val="24"/>
        </w:rPr>
      </w:pPr>
      <w:r w:rsidRPr="0034138D">
        <w:rPr>
          <w:rFonts w:cs="Times New Roman"/>
          <w:szCs w:val="24"/>
          <w:u w:val="single"/>
        </w:rPr>
        <w:t>Цель дисциплины:</w:t>
      </w:r>
      <w:r w:rsidR="00D07153" w:rsidRPr="00D07153">
        <w:t xml:space="preserve"> </w:t>
      </w:r>
      <w:r w:rsidR="00D07153" w:rsidRPr="00D07153">
        <w:rPr>
          <w:rFonts w:cs="Times New Roman"/>
          <w:szCs w:val="24"/>
        </w:rPr>
        <w:t>формирование знаний и умений по практическому применению методов оптимизаци</w:t>
      </w:r>
      <w:r w:rsidR="00D07153">
        <w:rPr>
          <w:rFonts w:cs="Times New Roman"/>
          <w:szCs w:val="24"/>
        </w:rPr>
        <w:t xml:space="preserve">и при решении </w:t>
      </w:r>
      <w:r w:rsidR="00D07153" w:rsidRPr="00D07153">
        <w:rPr>
          <w:rFonts w:cs="Times New Roman"/>
          <w:szCs w:val="24"/>
        </w:rPr>
        <w:t>задач экономической безопасности.</w:t>
      </w:r>
    </w:p>
    <w:p w:rsidR="00E54184" w:rsidRPr="00D07153" w:rsidRDefault="006A2ECC" w:rsidP="002D5C25">
      <w:pPr>
        <w:ind w:firstLine="709"/>
        <w:rPr>
          <w:rFonts w:cs="Times New Roman"/>
          <w:color w:val="000000"/>
          <w:szCs w:val="24"/>
        </w:rPr>
      </w:pPr>
      <w:r w:rsidRPr="00D07153">
        <w:rPr>
          <w:rFonts w:cs="Times New Roman"/>
          <w:szCs w:val="24"/>
          <w:u w:val="single"/>
        </w:rPr>
        <w:t>Основные разделы дисциплины:</w:t>
      </w:r>
      <w:r w:rsidR="00E54184" w:rsidRPr="00D07153">
        <w:rPr>
          <w:rFonts w:cs="Times New Roman"/>
          <w:szCs w:val="24"/>
        </w:rPr>
        <w:t xml:space="preserve"> </w:t>
      </w:r>
      <w:r w:rsidR="00D07153" w:rsidRPr="00D07153">
        <w:rPr>
          <w:rFonts w:cs="Times New Roman"/>
          <w:szCs w:val="24"/>
        </w:rPr>
        <w:t xml:space="preserve">Оптимизация решений в области экономической безопасности на основе методов математического программирования. Оптимизация решений в области управления рисками и событиями экономической безопасности на основе </w:t>
      </w:r>
      <w:proofErr w:type="spellStart"/>
      <w:r w:rsidR="00D07153" w:rsidRPr="00D07153">
        <w:rPr>
          <w:rFonts w:cs="Times New Roman"/>
          <w:szCs w:val="24"/>
        </w:rPr>
        <w:t>марковских</w:t>
      </w:r>
      <w:proofErr w:type="spellEnd"/>
      <w:r w:rsidR="00D07153" w:rsidRPr="00D07153">
        <w:rPr>
          <w:rFonts w:cs="Times New Roman"/>
          <w:szCs w:val="24"/>
        </w:rPr>
        <w:t xml:space="preserve"> случайных процессов и теории массового обслуживания. Моделирование угроз экономической безопасности организации и выработка контрмер им на основе игровых методов моделирования.</w:t>
      </w:r>
    </w:p>
    <w:p w:rsidR="002914E0" w:rsidRDefault="002914E0" w:rsidP="009D1CD4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9D1CD4" w:rsidRPr="00000821" w:rsidRDefault="00B12CA3" w:rsidP="0096585E">
      <w:pPr>
        <w:pStyle w:val="1"/>
        <w:rPr>
          <w:rFonts w:eastAsia="Times New Roman"/>
        </w:rPr>
      </w:pPr>
      <w:bookmarkStart w:id="12" w:name="_Toc60070965"/>
      <w:r>
        <w:lastRenderedPageBreak/>
        <w:t>Б</w:t>
      </w:r>
      <w:proofErr w:type="gramStart"/>
      <w:r>
        <w:t>1</w:t>
      </w:r>
      <w:proofErr w:type="gramEnd"/>
      <w:r>
        <w:t xml:space="preserve">.В.04 </w:t>
      </w:r>
      <w:r w:rsidRPr="00B12CA3">
        <w:t>Управление экономической безопасностью предприятия</w:t>
      </w:r>
      <w:bookmarkEnd w:id="12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96585E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9" w:type="pct"/>
            <w:vAlign w:val="center"/>
          </w:tcPr>
          <w:p w:rsidR="00000821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000821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5E07B0" w:rsidRPr="006A2ECC" w:rsidRDefault="00193152" w:rsidP="0019315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180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5E07B0" w:rsidRPr="006A2ECC" w:rsidRDefault="00193152" w:rsidP="006D0472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5E07B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A46D28" w:rsidRPr="006A2ECC" w:rsidTr="00000821">
        <w:trPr>
          <w:trHeight w:val="340"/>
        </w:trPr>
        <w:tc>
          <w:tcPr>
            <w:tcW w:w="2809" w:type="pct"/>
            <w:vAlign w:val="center"/>
          </w:tcPr>
          <w:p w:rsidR="00A46D28" w:rsidRPr="006A2ECC" w:rsidRDefault="00A46D28" w:rsidP="00E61EA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A46D28" w:rsidRPr="006A2ECC" w:rsidRDefault="00A46D28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A46D28" w:rsidRPr="006A2ECC" w:rsidRDefault="00A46D28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5E07B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5E07B0" w:rsidRPr="006A2ECC" w:rsidRDefault="005E07B0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5E07B0" w:rsidRPr="006A2ECC" w:rsidRDefault="00B93C94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75.7</w:t>
            </w:r>
            <w:r w:rsidR="005E07B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5E07B0" w:rsidRPr="006A2ECC" w:rsidRDefault="005E07B0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93152" w:rsidRDefault="00193152" w:rsidP="00000821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193152" w:rsidRPr="006A2ECC" w:rsidRDefault="00193152" w:rsidP="00A0469F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A0469F">
              <w:rPr>
                <w:rFonts w:eastAsia="Calibri" w:cs="Times New Roman"/>
                <w:b/>
                <w:sz w:val="20"/>
                <w:szCs w:val="20"/>
              </w:rPr>
              <w:t>3.5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5E07B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00821" w:rsidRDefault="00000821" w:rsidP="00E54184">
      <w:pPr>
        <w:ind w:firstLine="709"/>
        <w:rPr>
          <w:rFonts w:cs="Times New Roman"/>
          <w:b/>
          <w:szCs w:val="24"/>
        </w:rPr>
      </w:pPr>
    </w:p>
    <w:p w:rsidR="00193152" w:rsidRDefault="002D5C25" w:rsidP="00015962">
      <w:pPr>
        <w:ind w:firstLine="709"/>
        <w:rPr>
          <w:rFonts w:cs="Times New Roman"/>
          <w:szCs w:val="24"/>
        </w:rPr>
      </w:pPr>
      <w:r w:rsidRPr="0034138D">
        <w:rPr>
          <w:rFonts w:cs="Times New Roman"/>
          <w:szCs w:val="24"/>
          <w:u w:val="single"/>
        </w:rPr>
        <w:t>Цель дисциплины:</w:t>
      </w:r>
      <w:r w:rsidRPr="00000821">
        <w:rPr>
          <w:rFonts w:cs="Times New Roman"/>
          <w:szCs w:val="24"/>
        </w:rPr>
        <w:t xml:space="preserve"> </w:t>
      </w:r>
      <w:r w:rsidR="00194571">
        <w:rPr>
          <w:rFonts w:cs="Times New Roman"/>
          <w:szCs w:val="24"/>
        </w:rPr>
        <w:t>формирование у студентов знаний в области управления экономической безопасностью предприятия</w:t>
      </w:r>
      <w:r w:rsidR="00015962">
        <w:rPr>
          <w:rFonts w:cs="Times New Roman"/>
          <w:szCs w:val="24"/>
        </w:rPr>
        <w:t xml:space="preserve"> и умений по управлению рисками экономической безопасности организации.</w:t>
      </w:r>
    </w:p>
    <w:p w:rsidR="00194571" w:rsidRPr="00194571" w:rsidRDefault="002D5C25" w:rsidP="00194571">
      <w:pPr>
        <w:ind w:firstLine="709"/>
        <w:rPr>
          <w:rFonts w:cs="Times New Roman"/>
          <w:szCs w:val="24"/>
        </w:rPr>
      </w:pPr>
      <w:r w:rsidRPr="00194571">
        <w:rPr>
          <w:rFonts w:cs="Times New Roman"/>
          <w:szCs w:val="24"/>
          <w:u w:val="single"/>
        </w:rPr>
        <w:t>Основные разделы дисциплины:</w:t>
      </w:r>
      <w:r w:rsidRPr="00194571">
        <w:rPr>
          <w:rFonts w:cs="Times New Roman"/>
          <w:szCs w:val="24"/>
        </w:rPr>
        <w:t xml:space="preserve"> </w:t>
      </w:r>
      <w:r w:rsidR="00194571" w:rsidRPr="00194571">
        <w:rPr>
          <w:rFonts w:cs="Times New Roman"/>
          <w:szCs w:val="24"/>
        </w:rPr>
        <w:t xml:space="preserve">Методы планирования и прогнозирования </w:t>
      </w:r>
      <w:r w:rsidR="00194571">
        <w:rPr>
          <w:rFonts w:cs="Times New Roman"/>
          <w:szCs w:val="24"/>
        </w:rPr>
        <w:t xml:space="preserve">экономической безопасности. Моделирование и анализ угроз организации. Источники угроз. Модель нарушителя. Управление рисками экономической безопасности. Процедуры проведения внутренних проверок и расследований. Противодействие коррупции. Методы управления сотрудниками экономической безопасности. Проверка персонала и кандидатов на работу. Выявление мошеннических схем. </w:t>
      </w:r>
      <w:proofErr w:type="spellStart"/>
      <w:r w:rsidR="00194571">
        <w:rPr>
          <w:rFonts w:cs="Times New Roman"/>
          <w:szCs w:val="24"/>
        </w:rPr>
        <w:t>Фрод-мониторинг</w:t>
      </w:r>
      <w:proofErr w:type="spellEnd"/>
      <w:r w:rsidR="00194571">
        <w:rPr>
          <w:rFonts w:cs="Times New Roman"/>
          <w:szCs w:val="24"/>
        </w:rPr>
        <w:t xml:space="preserve">. Противодействие недружественным поглощениям. Управление информационной безопасностью. Организация пропускного и </w:t>
      </w:r>
      <w:proofErr w:type="spellStart"/>
      <w:r w:rsidR="00194571">
        <w:rPr>
          <w:rFonts w:cs="Times New Roman"/>
          <w:szCs w:val="24"/>
        </w:rPr>
        <w:t>внутриобъектового</w:t>
      </w:r>
      <w:proofErr w:type="spellEnd"/>
      <w:r w:rsidR="00194571">
        <w:rPr>
          <w:rFonts w:cs="Times New Roman"/>
          <w:szCs w:val="24"/>
        </w:rPr>
        <w:t xml:space="preserve"> режима. Мероприятия по обеспечению пожарной безопасности. Защита от криминала, взаимодействие с полицией. Организация антитеррористической защиты. Особенности управления экономической безопасностью в кризисной ситуации. Информационные технологии, используемые в обеспечении экономической безопасности. Оценка эффективности экономической безопасности. Деловая разведка.</w:t>
      </w:r>
    </w:p>
    <w:p w:rsidR="002914E0" w:rsidRDefault="002914E0" w:rsidP="00194571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D1CD4" w:rsidRPr="00000821" w:rsidRDefault="00B12CA3" w:rsidP="0096585E">
      <w:pPr>
        <w:pStyle w:val="1"/>
        <w:rPr>
          <w:rFonts w:eastAsia="Times New Roman"/>
        </w:rPr>
      </w:pPr>
      <w:bookmarkStart w:id="13" w:name="_Toc60070966"/>
      <w:r>
        <w:lastRenderedPageBreak/>
        <w:t>Б</w:t>
      </w:r>
      <w:proofErr w:type="gramStart"/>
      <w:r>
        <w:t>1</w:t>
      </w:r>
      <w:proofErr w:type="gramEnd"/>
      <w:r>
        <w:t xml:space="preserve">.В.05 </w:t>
      </w:r>
      <w:r w:rsidRPr="00B12CA3">
        <w:t>Математические модели рисков</w:t>
      </w:r>
      <w:bookmarkEnd w:id="13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96585E" w:rsidRDefault="00A0469F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000821" w:rsidRPr="006A2ECC" w:rsidRDefault="00A0469F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000821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193152" w:rsidRPr="006A2ECC" w:rsidRDefault="00A0469F" w:rsidP="00A0469F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A0469F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193152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193152" w:rsidRPr="006A2ECC" w:rsidRDefault="00A0469F" w:rsidP="00C707C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A0469F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193152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E61EA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193152" w:rsidRPr="006A2ECC" w:rsidRDefault="00A0469F" w:rsidP="00C707C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A0469F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193152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93152" w:rsidRPr="00193152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4"/>
              </w:rPr>
            </w:pPr>
            <w:r w:rsidRPr="00193152">
              <w:rPr>
                <w:rFonts w:eastAsia="Calibri" w:cs="Times New Roman"/>
                <w:b/>
                <w:sz w:val="20"/>
                <w:szCs w:val="24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93152" w:rsidRPr="00193152" w:rsidRDefault="00A0469F" w:rsidP="00000821">
            <w:pPr>
              <w:rPr>
                <w:rFonts w:eastAsia="Calibri" w:cs="Times New Roman"/>
                <w:b/>
                <w:sz w:val="20"/>
                <w:szCs w:val="24"/>
              </w:rPr>
            </w:pPr>
            <w:r>
              <w:rPr>
                <w:rFonts w:eastAsia="Calibri" w:cs="Times New Roman"/>
                <w:b/>
                <w:sz w:val="20"/>
                <w:szCs w:val="24"/>
              </w:rPr>
              <w:t>44</w:t>
            </w:r>
            <w:r w:rsidR="00193152" w:rsidRPr="00193152">
              <w:rPr>
                <w:rFonts w:eastAsia="Calibri" w:cs="Times New Roman"/>
                <w:b/>
                <w:sz w:val="20"/>
                <w:szCs w:val="24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93152" w:rsidRPr="00193152" w:rsidRDefault="00A0469F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4"/>
              </w:rPr>
            </w:pPr>
            <w:r>
              <w:rPr>
                <w:rFonts w:eastAsia="Calibri" w:cs="Times New Roman"/>
                <w:b/>
                <w:sz w:val="20"/>
                <w:szCs w:val="24"/>
              </w:rPr>
              <w:t>3</w:t>
            </w:r>
            <w:r w:rsidR="00193152" w:rsidRPr="00193152">
              <w:rPr>
                <w:rFonts w:eastAsia="Calibri" w:cs="Times New Roman"/>
                <w:b/>
                <w:sz w:val="20"/>
                <w:szCs w:val="24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4"/>
              </w:rPr>
              <w:t>семестр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A0469F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33.5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A0469F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05D8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00821" w:rsidRDefault="00000821" w:rsidP="00C14430">
      <w:pPr>
        <w:ind w:firstLine="709"/>
        <w:rPr>
          <w:rFonts w:cs="Times New Roman"/>
          <w:b/>
          <w:szCs w:val="24"/>
        </w:rPr>
      </w:pPr>
    </w:p>
    <w:p w:rsidR="00C707C0" w:rsidRPr="00C707C0" w:rsidRDefault="00C707C0" w:rsidP="00C707C0">
      <w:pPr>
        <w:ind w:firstLine="709"/>
        <w:rPr>
          <w:rFonts w:cs="Times New Roman"/>
          <w:szCs w:val="24"/>
        </w:rPr>
      </w:pPr>
      <w:r w:rsidRPr="00C707C0">
        <w:rPr>
          <w:rFonts w:cs="Times New Roman"/>
          <w:szCs w:val="24"/>
          <w:u w:val="single"/>
        </w:rPr>
        <w:t>Цель дисциплины:</w:t>
      </w:r>
      <w:r w:rsidRPr="00C707C0">
        <w:rPr>
          <w:rFonts w:cs="Times New Roman"/>
          <w:szCs w:val="24"/>
        </w:rPr>
        <w:t xml:space="preserve"> освоение профессиональных компетенций по моделированию угроз, оценке и анализу рисков информационной безопасности с использованием различных современных методик управления рисками информационной безопасности.</w:t>
      </w:r>
    </w:p>
    <w:p w:rsidR="002914E0" w:rsidRDefault="00C707C0" w:rsidP="00C707C0">
      <w:pPr>
        <w:ind w:firstLine="709"/>
        <w:rPr>
          <w:rFonts w:cs="Times New Roman"/>
          <w:szCs w:val="24"/>
        </w:rPr>
      </w:pPr>
      <w:r w:rsidRPr="00C707C0">
        <w:rPr>
          <w:rFonts w:cs="Times New Roman"/>
          <w:szCs w:val="24"/>
          <w:u w:val="single"/>
        </w:rPr>
        <w:t>Основные разделы дисциплины:</w:t>
      </w:r>
      <w:r w:rsidRPr="00C707C0">
        <w:rPr>
          <w:rFonts w:cs="Times New Roman"/>
          <w:b/>
          <w:szCs w:val="24"/>
        </w:rPr>
        <w:t xml:space="preserve"> </w:t>
      </w:r>
      <w:r w:rsidRPr="00C707C0">
        <w:rPr>
          <w:rFonts w:cs="Times New Roman"/>
          <w:szCs w:val="24"/>
        </w:rPr>
        <w:t>Моделирование угроз информационной безопасности</w:t>
      </w:r>
      <w:r w:rsidRPr="00C707C0">
        <w:rPr>
          <w:rFonts w:cs="Times New Roman"/>
          <w:b/>
          <w:szCs w:val="24"/>
        </w:rPr>
        <w:t xml:space="preserve">. </w:t>
      </w:r>
      <w:r w:rsidRPr="00C707C0">
        <w:rPr>
          <w:rFonts w:cs="Times New Roman"/>
          <w:szCs w:val="24"/>
        </w:rPr>
        <w:t xml:space="preserve">Цели и задачи моделирования угроз информационной безопасности. Различные подходы к формализованному описанию угроз информационной безопасности. Базовая модель угроз: достоинства и недостатки. Современные подходы к моделированию угроз на основе вербального (описательного), параметрического и когнитивного моделирования. Достоинства и недостатки этих подходов к моделированию угроз.  Управление рисками в концепции стандарта </w:t>
      </w:r>
      <w:r w:rsidRPr="00C707C0">
        <w:rPr>
          <w:rFonts w:cs="Times New Roman"/>
          <w:szCs w:val="24"/>
          <w:lang w:val="en-US"/>
        </w:rPr>
        <w:t>NIST</w:t>
      </w:r>
      <w:r w:rsidRPr="00C707C0">
        <w:rPr>
          <w:rFonts w:cs="Times New Roman"/>
          <w:szCs w:val="24"/>
        </w:rPr>
        <w:t xml:space="preserve">. Концепция управления рисками в стандарте США NIST 800-30 «Руководство по управлению информационными рисками </w:t>
      </w:r>
      <w:proofErr w:type="spellStart"/>
      <w:r w:rsidRPr="00C707C0">
        <w:rPr>
          <w:rFonts w:cs="Times New Roman"/>
          <w:szCs w:val="24"/>
        </w:rPr>
        <w:t>ИТ-систем</w:t>
      </w:r>
      <w:proofErr w:type="spellEnd"/>
      <w:r w:rsidRPr="00C707C0">
        <w:rPr>
          <w:rFonts w:cs="Times New Roman"/>
          <w:szCs w:val="24"/>
        </w:rPr>
        <w:t xml:space="preserve">».  Управление рисками в концепции стандарта </w:t>
      </w:r>
      <w:r w:rsidRPr="00C707C0">
        <w:rPr>
          <w:rFonts w:cs="Times New Roman"/>
          <w:szCs w:val="24"/>
          <w:lang w:val="en-US"/>
        </w:rPr>
        <w:t>BS</w:t>
      </w:r>
      <w:r w:rsidRPr="00C707C0">
        <w:rPr>
          <w:rFonts w:cs="Times New Roman"/>
          <w:szCs w:val="24"/>
        </w:rPr>
        <w:t xml:space="preserve"> 7799-3. Концепция управления рисками в британском стандарте BS-7799-3. Другие концепции управления рисками: </w:t>
      </w:r>
      <w:proofErr w:type="gramStart"/>
      <w:r w:rsidRPr="00C707C0">
        <w:rPr>
          <w:rFonts w:cs="Times New Roman"/>
          <w:szCs w:val="24"/>
          <w:lang w:val="en-US"/>
        </w:rPr>
        <w:t>COBIT</w:t>
      </w:r>
      <w:r w:rsidRPr="00C707C0">
        <w:rPr>
          <w:rFonts w:cs="Times New Roman"/>
          <w:szCs w:val="24"/>
        </w:rPr>
        <w:t>, CORBA и др.</w:t>
      </w:r>
      <w:proofErr w:type="gramEnd"/>
      <w:r w:rsidRPr="00C707C0">
        <w:rPr>
          <w:rFonts w:cs="Times New Roman"/>
          <w:szCs w:val="24"/>
        </w:rPr>
        <w:t xml:space="preserve">  Управление рисками в концепции стандарта ГОСТ ИСО/МЭК 27005. Область действия стандарта и его применимость. Основные этапы процесса менеджмента риска информационной безопасности: установление контекста, оценка риска, обработка риска, принятие риска, коммуникация риска, мониторинг и переоценка риска информационной безопасности.  Многофакторные модели рисков. Понятие «стратегия управления» рисками. Методика анализа рисков с использованием многофакторных моделей.  Имитационное моделирование на основе многофакторных моделей. Оценка погрешностей моделирования. Моделирование рисков информационной безопасности на примере модели филиала АКБ. Постановка деловой игры. Анализ исходных данных и результатов  аудита информационной безопасности. Анализ бизнес-процессов модели хозяйствующего субъекта. Классификация и оценка ценности информационных активов организации. Моделирование угроз информационной безопасности. Оценка и моделирование рисков при различных стратегиях управления ими. Разработка плана управления рисками. Обоснование предлагаемых решений управления рисками.</w:t>
      </w:r>
      <w:r w:rsidR="002914E0">
        <w:rPr>
          <w:rFonts w:cs="Times New Roman"/>
          <w:szCs w:val="24"/>
        </w:rPr>
        <w:br w:type="page"/>
      </w:r>
    </w:p>
    <w:p w:rsidR="009D1CD4" w:rsidRPr="00000821" w:rsidRDefault="00B12CA3" w:rsidP="0096585E">
      <w:pPr>
        <w:pStyle w:val="1"/>
        <w:rPr>
          <w:rFonts w:eastAsia="Times New Roman"/>
        </w:rPr>
      </w:pPr>
      <w:bookmarkStart w:id="14" w:name="_Toc60070967"/>
      <w:r>
        <w:lastRenderedPageBreak/>
        <w:t>Б</w:t>
      </w:r>
      <w:proofErr w:type="gramStart"/>
      <w:r>
        <w:t>1</w:t>
      </w:r>
      <w:proofErr w:type="gramEnd"/>
      <w:r>
        <w:t xml:space="preserve">.В.06 </w:t>
      </w:r>
      <w:r w:rsidRPr="00B12CA3">
        <w:t>Нормативно-правовые основы экономической безопасности</w:t>
      </w:r>
      <w:bookmarkEnd w:id="14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96585E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000821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000821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193152" w:rsidRPr="006A2ECC" w:rsidRDefault="00193152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193152" w:rsidRPr="006A2ECC" w:rsidRDefault="00193152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193152" w:rsidRPr="006A2ECC" w:rsidRDefault="00A0469F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93152" w:rsidRPr="006A2ECC" w:rsidRDefault="00A0469F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95.7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000821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A0469F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A0469F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000821" w:rsidRDefault="00000821" w:rsidP="00125A51">
      <w:pPr>
        <w:ind w:firstLine="709"/>
        <w:rPr>
          <w:rFonts w:cs="Times New Roman"/>
          <w:b/>
          <w:szCs w:val="24"/>
        </w:rPr>
      </w:pPr>
    </w:p>
    <w:p w:rsidR="00193152" w:rsidRDefault="002D5C25" w:rsidP="00132F03">
      <w:pPr>
        <w:ind w:firstLine="709"/>
        <w:rPr>
          <w:rFonts w:cs="Times New Roman"/>
          <w:szCs w:val="28"/>
        </w:rPr>
      </w:pPr>
      <w:r w:rsidRPr="006A2ECC">
        <w:rPr>
          <w:rFonts w:cs="Times New Roman"/>
          <w:szCs w:val="28"/>
          <w:u w:val="single"/>
        </w:rPr>
        <w:t>Цель дисциплины:</w:t>
      </w:r>
      <w:r w:rsidRPr="006A2ECC">
        <w:rPr>
          <w:rFonts w:cs="Times New Roman"/>
          <w:b/>
          <w:szCs w:val="28"/>
        </w:rPr>
        <w:t xml:space="preserve"> </w:t>
      </w:r>
      <w:r w:rsidR="00132F03" w:rsidRPr="003F687E">
        <w:rPr>
          <w:rFonts w:cs="Times New Roman"/>
          <w:szCs w:val="28"/>
        </w:rPr>
        <w:t xml:space="preserve">формирования у студентов </w:t>
      </w:r>
      <w:r w:rsidR="003F687E" w:rsidRPr="003F687E">
        <w:rPr>
          <w:rFonts w:cs="Times New Roman"/>
          <w:szCs w:val="28"/>
        </w:rPr>
        <w:t>нормативно-</w:t>
      </w:r>
      <w:r w:rsidR="00132F03" w:rsidRPr="003F687E">
        <w:rPr>
          <w:rFonts w:cs="Times New Roman"/>
          <w:szCs w:val="28"/>
        </w:rPr>
        <w:t>правовых знаний в области обеспечения экономической безопасности и</w:t>
      </w:r>
      <w:r w:rsidR="003F687E" w:rsidRPr="003F687E">
        <w:rPr>
          <w:rFonts w:cs="Times New Roman"/>
          <w:szCs w:val="28"/>
        </w:rPr>
        <w:t xml:space="preserve"> </w:t>
      </w:r>
      <w:r w:rsidR="00132F03" w:rsidRPr="003F687E">
        <w:rPr>
          <w:rFonts w:cs="Times New Roman"/>
          <w:szCs w:val="28"/>
        </w:rPr>
        <w:t xml:space="preserve">анализа рисков в условиях столкновения интересов различных </w:t>
      </w:r>
      <w:r w:rsidR="003F687E" w:rsidRPr="003F687E">
        <w:rPr>
          <w:rFonts w:cs="Times New Roman"/>
          <w:szCs w:val="28"/>
        </w:rPr>
        <w:t>хозяйствующих субъектов</w:t>
      </w:r>
      <w:r w:rsidR="00132F03" w:rsidRPr="003F687E">
        <w:rPr>
          <w:rFonts w:cs="Times New Roman"/>
          <w:szCs w:val="28"/>
        </w:rPr>
        <w:t>.</w:t>
      </w:r>
    </w:p>
    <w:p w:rsidR="002914E0" w:rsidRDefault="002D5C25" w:rsidP="003F687E">
      <w:pPr>
        <w:ind w:firstLine="709"/>
        <w:rPr>
          <w:rFonts w:cs="Times New Roman"/>
          <w:szCs w:val="28"/>
        </w:rPr>
      </w:pPr>
      <w:r w:rsidRPr="006A2ECC">
        <w:rPr>
          <w:rFonts w:cs="Times New Roman"/>
          <w:szCs w:val="28"/>
          <w:u w:val="single"/>
        </w:rPr>
        <w:t>Основные разделы дисциплины:</w:t>
      </w:r>
      <w:r w:rsidRPr="006A2ECC">
        <w:rPr>
          <w:rFonts w:cs="Times New Roman"/>
          <w:b/>
          <w:szCs w:val="28"/>
        </w:rPr>
        <w:t xml:space="preserve"> </w:t>
      </w:r>
      <w:r w:rsidR="003F687E" w:rsidRPr="003F687E">
        <w:rPr>
          <w:rFonts w:cs="Times New Roman"/>
          <w:szCs w:val="28"/>
        </w:rPr>
        <w:t xml:space="preserve">Проблемы правового регулирования экономической безопасности. Особенности правового регулирования государственной контрольно-надзорной деятельности и меры по его совершенствованию. Проблемы правового регулирования защиты конкуренции. Проблемы обеспечения защиты хозяйствующих субъектов от </w:t>
      </w:r>
      <w:proofErr w:type="spellStart"/>
      <w:r w:rsidR="003F687E" w:rsidRPr="003F687E">
        <w:rPr>
          <w:rFonts w:cs="Times New Roman"/>
          <w:szCs w:val="28"/>
        </w:rPr>
        <w:t>рейдерства</w:t>
      </w:r>
      <w:proofErr w:type="spellEnd"/>
      <w:r w:rsidR="003F687E" w:rsidRPr="003F687E">
        <w:rPr>
          <w:rFonts w:cs="Times New Roman"/>
          <w:szCs w:val="28"/>
        </w:rPr>
        <w:t xml:space="preserve"> и реализации </w:t>
      </w:r>
      <w:proofErr w:type="spellStart"/>
      <w:r w:rsidR="003F687E" w:rsidRPr="003F687E">
        <w:rPr>
          <w:rFonts w:cs="Times New Roman"/>
          <w:szCs w:val="28"/>
        </w:rPr>
        <w:t>антикоррупционной</w:t>
      </w:r>
      <w:proofErr w:type="spellEnd"/>
      <w:r w:rsidR="003F687E" w:rsidRPr="003F687E">
        <w:rPr>
          <w:rFonts w:cs="Times New Roman"/>
          <w:szCs w:val="28"/>
        </w:rPr>
        <w:t xml:space="preserve"> политики компании. Оценка экспертной деятельности в сфере экономики. Понятие и классификация правовых рисков. Методика управления правовыми рисками. Оценка и минимизация факторов правовых рисков в деятельности хозяйствующих субъектов.</w:t>
      </w:r>
      <w:r w:rsidR="002914E0">
        <w:rPr>
          <w:rFonts w:cs="Times New Roman"/>
          <w:szCs w:val="28"/>
        </w:rPr>
        <w:br w:type="page"/>
      </w:r>
    </w:p>
    <w:p w:rsidR="009D1CD4" w:rsidRPr="00000821" w:rsidRDefault="00B12CA3" w:rsidP="0096585E">
      <w:pPr>
        <w:pStyle w:val="1"/>
      </w:pPr>
      <w:bookmarkStart w:id="15" w:name="_Toc60070968"/>
      <w:r>
        <w:lastRenderedPageBreak/>
        <w:t>Б</w:t>
      </w:r>
      <w:proofErr w:type="gramStart"/>
      <w:r>
        <w:t>1</w:t>
      </w:r>
      <w:proofErr w:type="gramEnd"/>
      <w:r>
        <w:t xml:space="preserve">.В.07 </w:t>
      </w:r>
      <w:r w:rsidRPr="00B12CA3">
        <w:t>Безопасность цифровой экономики</w:t>
      </w:r>
      <w:bookmarkEnd w:id="15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000821" w:rsidRPr="006A2ECC" w:rsidTr="00000821">
        <w:trPr>
          <w:trHeight w:val="340"/>
        </w:trPr>
        <w:tc>
          <w:tcPr>
            <w:tcW w:w="2809" w:type="pct"/>
            <w:vAlign w:val="center"/>
          </w:tcPr>
          <w:p w:rsidR="00000821" w:rsidRPr="006A2ECC" w:rsidRDefault="00000821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00821" w:rsidRPr="0096585E" w:rsidRDefault="00A0469F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000821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000821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193152" w:rsidRPr="006A2ECC" w:rsidRDefault="00193152" w:rsidP="00A0469F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A0469F"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193152" w:rsidRPr="006A2ECC" w:rsidRDefault="00193152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193152" w:rsidRPr="006A2ECC" w:rsidRDefault="00A0469F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93152" w:rsidRPr="006A2ECC" w:rsidRDefault="00A0469F" w:rsidP="00000821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76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193152" w:rsidRDefault="00A0469F" w:rsidP="00000821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193152" w:rsidRPr="006A2ECC" w:rsidTr="00000821">
        <w:trPr>
          <w:trHeight w:val="340"/>
        </w:trPr>
        <w:tc>
          <w:tcPr>
            <w:tcW w:w="2809" w:type="pct"/>
            <w:vAlign w:val="center"/>
          </w:tcPr>
          <w:p w:rsidR="00193152" w:rsidRPr="006A2ECC" w:rsidRDefault="00193152" w:rsidP="00000821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193152" w:rsidRPr="006A2ECC" w:rsidRDefault="00A0469F" w:rsidP="00A0469F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193152">
              <w:rPr>
                <w:rFonts w:eastAsia="Calibri" w:cs="Times New Roman"/>
                <w:b/>
                <w:sz w:val="20"/>
                <w:szCs w:val="20"/>
              </w:rPr>
              <w:t>3</w:t>
            </w:r>
            <w:r>
              <w:rPr>
                <w:rFonts w:eastAsia="Calibri" w:cs="Times New Roman"/>
                <w:b/>
                <w:sz w:val="20"/>
                <w:szCs w:val="20"/>
              </w:rPr>
              <w:t>.5</w:t>
            </w:r>
            <w:r w:rsidR="00193152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193152" w:rsidRPr="006A2ECC" w:rsidRDefault="00193152" w:rsidP="00C707C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01757D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00821" w:rsidRDefault="00000821" w:rsidP="00125A51">
      <w:pPr>
        <w:ind w:firstLine="709"/>
        <w:rPr>
          <w:rFonts w:cs="Times New Roman"/>
          <w:b/>
          <w:szCs w:val="24"/>
        </w:rPr>
      </w:pPr>
    </w:p>
    <w:p w:rsidR="00C707C0" w:rsidRPr="00000821" w:rsidRDefault="00C707C0" w:rsidP="00C707C0">
      <w:pPr>
        <w:ind w:firstLine="709"/>
        <w:rPr>
          <w:rFonts w:cs="Times New Roman"/>
          <w:b/>
          <w:szCs w:val="24"/>
        </w:rPr>
      </w:pPr>
      <w:r w:rsidRPr="00F00891">
        <w:rPr>
          <w:rFonts w:cs="Times New Roman"/>
          <w:szCs w:val="24"/>
          <w:u w:val="single"/>
        </w:rPr>
        <w:t>Цель дисциплины:</w:t>
      </w:r>
      <w:r w:rsidRPr="00000821">
        <w:rPr>
          <w:rFonts w:cs="Times New Roman"/>
          <w:b/>
          <w:szCs w:val="24"/>
        </w:rPr>
        <w:t xml:space="preserve"> </w:t>
      </w:r>
      <w:r w:rsidRPr="00000821">
        <w:rPr>
          <w:rFonts w:cs="Times New Roman"/>
          <w:szCs w:val="24"/>
        </w:rPr>
        <w:t>изучение теоретических основ международного и национального регулирования стандартизации в области информационной безопасности, содержания наиболее значимых национальных и международных стандартов в области информационной безопасности, а также формирование умения применять знания положений и требований стандартов для разработки нормативных документов организации.</w:t>
      </w:r>
    </w:p>
    <w:p w:rsidR="002914E0" w:rsidRDefault="00C707C0" w:rsidP="00C707C0">
      <w:pPr>
        <w:ind w:firstLine="709"/>
        <w:rPr>
          <w:rFonts w:cs="Times New Roman"/>
          <w:szCs w:val="24"/>
        </w:rPr>
      </w:pPr>
      <w:r w:rsidRPr="00F00891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szCs w:val="24"/>
        </w:rPr>
        <w:t xml:space="preserve"> Изучение и анализ основных теоретических положений программы «Цифровая экономика Российской Федерации», утвержденной распоряжением Правительства Российской Федерации от 28 июля 2017 г. № 1632-р относительно вопросов обеспечения информационной безопасности основных инфраструктурных элементов государственной программы.</w:t>
      </w:r>
      <w:r>
        <w:rPr>
          <w:rFonts w:cs="Times New Roman"/>
          <w:szCs w:val="24"/>
        </w:rPr>
        <w:t xml:space="preserve"> </w:t>
      </w:r>
      <w:r w:rsidRPr="00000821">
        <w:rPr>
          <w:rFonts w:cs="Times New Roman"/>
          <w:szCs w:val="24"/>
        </w:rPr>
        <w:t>Уровни цифровой экономики, влияющие на жизнь граждан и общества в целом: рынки и отрасли экономики; платформы и технологии, а также среда, создающая условия для развития платформ и технологий, в т. ч.  нормативное регулирование, информационная инфраструкту</w:t>
      </w:r>
      <w:r>
        <w:rPr>
          <w:rFonts w:cs="Times New Roman"/>
          <w:szCs w:val="24"/>
        </w:rPr>
        <w:t xml:space="preserve">ра информационная безопасность. </w:t>
      </w:r>
      <w:r w:rsidRPr="00000821">
        <w:rPr>
          <w:rFonts w:cs="Times New Roman"/>
          <w:szCs w:val="24"/>
        </w:rPr>
        <w:t xml:space="preserve">Методы, средства и способы обеспечения безопасности основных информационных технологий: большие данные; </w:t>
      </w:r>
      <w:proofErr w:type="spellStart"/>
      <w:r w:rsidRPr="00000821">
        <w:rPr>
          <w:rFonts w:cs="Times New Roman"/>
          <w:szCs w:val="24"/>
        </w:rPr>
        <w:t>нейротехнологии</w:t>
      </w:r>
      <w:proofErr w:type="spellEnd"/>
      <w:r w:rsidRPr="00000821">
        <w:rPr>
          <w:rFonts w:cs="Times New Roman"/>
          <w:szCs w:val="24"/>
        </w:rPr>
        <w:t xml:space="preserve"> и искусственный интеллект; системы распределенного реестра; квантовые технологии; новые производственные технологии; промышленный интернет; компоненты робототехники и </w:t>
      </w:r>
      <w:proofErr w:type="spellStart"/>
      <w:r w:rsidRPr="00000821">
        <w:rPr>
          <w:rFonts w:cs="Times New Roman"/>
          <w:szCs w:val="24"/>
        </w:rPr>
        <w:t>сенсорика</w:t>
      </w:r>
      <w:proofErr w:type="spellEnd"/>
      <w:r w:rsidRPr="00000821">
        <w:rPr>
          <w:rFonts w:cs="Times New Roman"/>
          <w:szCs w:val="24"/>
        </w:rPr>
        <w:t>; технологии беспроводной связи; технологии виртуальной и дополненной реальностей.</w:t>
      </w:r>
      <w:r w:rsidR="002914E0">
        <w:rPr>
          <w:rFonts w:cs="Times New Roman"/>
          <w:szCs w:val="24"/>
        </w:rPr>
        <w:br w:type="page"/>
      </w:r>
    </w:p>
    <w:p w:rsidR="002914E0" w:rsidRPr="00000821" w:rsidRDefault="002914E0" w:rsidP="002914E0">
      <w:pPr>
        <w:pStyle w:val="1"/>
        <w:rPr>
          <w:rFonts w:eastAsia="Times New Roman"/>
        </w:rPr>
      </w:pPr>
      <w:bookmarkStart w:id="16" w:name="_Toc60070969"/>
      <w:r w:rsidRPr="00B12CA3">
        <w:lastRenderedPageBreak/>
        <w:t>Б</w:t>
      </w:r>
      <w:proofErr w:type="gramStart"/>
      <w:r w:rsidRPr="00B12CA3">
        <w:t>1</w:t>
      </w:r>
      <w:proofErr w:type="gramEnd"/>
      <w:r w:rsidRPr="00B12CA3">
        <w:t>.В.0</w:t>
      </w:r>
      <w:r>
        <w:t xml:space="preserve">8 </w:t>
      </w:r>
      <w:r w:rsidRPr="00B12CA3">
        <w:t>Инвестиционная безопасность предприятия</w:t>
      </w:r>
      <w:bookmarkEnd w:id="16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2914E0" w:rsidRPr="004E7843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2914E0" w:rsidRDefault="002914E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16 ч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2914E0" w:rsidRPr="006A2ECC" w:rsidRDefault="00745246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914E0" w:rsidRPr="006A2ECC" w:rsidRDefault="00745246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95.7</w:t>
            </w:r>
            <w:r w:rsidR="002914E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745246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</w:tbl>
    <w:p w:rsidR="002914E0" w:rsidRDefault="002914E0" w:rsidP="002914E0">
      <w:pPr>
        <w:ind w:firstLine="709"/>
        <w:rPr>
          <w:rFonts w:cs="Times New Roman"/>
          <w:b/>
          <w:szCs w:val="24"/>
        </w:rPr>
      </w:pPr>
    </w:p>
    <w:p w:rsidR="002914E0" w:rsidRPr="00000821" w:rsidRDefault="002914E0" w:rsidP="002914E0">
      <w:pPr>
        <w:ind w:firstLine="709"/>
        <w:rPr>
          <w:rFonts w:cs="Times New Roman"/>
          <w:b/>
          <w:szCs w:val="24"/>
        </w:rPr>
      </w:pPr>
      <w:r w:rsidRPr="0034138D">
        <w:rPr>
          <w:rFonts w:cs="Times New Roman"/>
          <w:szCs w:val="24"/>
          <w:u w:val="single"/>
        </w:rPr>
        <w:t>Цель дисциплины:</w:t>
      </w:r>
      <w:r w:rsidRPr="00000821">
        <w:rPr>
          <w:rFonts w:cs="Times New Roman"/>
          <w:b/>
          <w:szCs w:val="24"/>
        </w:rPr>
        <w:t xml:space="preserve"> </w:t>
      </w:r>
      <w:r w:rsidRPr="003F687E">
        <w:rPr>
          <w:rFonts w:cs="Times New Roman"/>
          <w:szCs w:val="24"/>
        </w:rPr>
        <w:t>Формирование и углубление у магистрантов необходимого объема компетенций, в т. ч. знаний, умений и навыков в области инвестиционной безопасности хозяйствующих субъектов. В процессе изучения курса студенты знакомятся с основными терминами, понятиями, принципами и методами обеспечения инвестиционной безопасности предприятий. Предметом изучения являются теоретические и методологические основы инвестиционной безопасности предприятий в рыночной экономике.</w:t>
      </w:r>
    </w:p>
    <w:p w:rsidR="002914E0" w:rsidRDefault="002914E0" w:rsidP="002914E0">
      <w:pPr>
        <w:ind w:firstLine="709"/>
        <w:rPr>
          <w:rFonts w:cs="Times New Roman"/>
          <w:szCs w:val="24"/>
        </w:rPr>
      </w:pPr>
      <w:r w:rsidRPr="0034138D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b/>
          <w:szCs w:val="24"/>
        </w:rPr>
        <w:t xml:space="preserve"> </w:t>
      </w:r>
      <w:r w:rsidRPr="003F687E">
        <w:rPr>
          <w:rFonts w:cs="Times New Roman"/>
          <w:szCs w:val="24"/>
        </w:rPr>
        <w:t xml:space="preserve">Сущность инвестиций, их влияние на экономическую безопасность и устойчивость предприятий. Базовые концепции и методы анализа инвестиций. Инвестиции на рынке капиталов и их анализ. Анализ эффективности инвестиционных проектов. Финансирование инвестиций и инвестиционных проектов. Понятие и сущность риска, подходы к оценке уровня инвестиционных рисков. </w:t>
      </w:r>
      <w:r>
        <w:rPr>
          <w:rFonts w:cs="Times New Roman"/>
          <w:szCs w:val="24"/>
        </w:rPr>
        <w:br w:type="page"/>
      </w:r>
    </w:p>
    <w:p w:rsidR="002914E0" w:rsidRPr="00000821" w:rsidRDefault="002914E0" w:rsidP="002914E0">
      <w:pPr>
        <w:pStyle w:val="1"/>
        <w:rPr>
          <w:rFonts w:eastAsia="Times New Roman"/>
        </w:rPr>
      </w:pPr>
      <w:bookmarkStart w:id="17" w:name="_Toc60070970"/>
      <w:r>
        <w:lastRenderedPageBreak/>
        <w:t>Б</w:t>
      </w:r>
      <w:proofErr w:type="gramStart"/>
      <w:r>
        <w:t>1</w:t>
      </w:r>
      <w:proofErr w:type="gramEnd"/>
      <w:r>
        <w:t>.В.</w:t>
      </w:r>
      <w:r w:rsidRPr="00B12CA3">
        <w:t>0</w:t>
      </w:r>
      <w:r>
        <w:t xml:space="preserve">9 </w:t>
      </w:r>
      <w:r w:rsidRPr="00B12CA3">
        <w:t>Противодействие коррупции</w:t>
      </w:r>
      <w:bookmarkEnd w:id="17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2914E0" w:rsidRPr="004E7843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2914E0" w:rsidRPr="006A2ECC" w:rsidRDefault="00745246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914E0" w:rsidRPr="006A2ECC" w:rsidRDefault="00745246" w:rsidP="00745246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60</w:t>
            </w:r>
            <w:r w:rsidR="002914E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745246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33.5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2914E0" w:rsidRDefault="002914E0" w:rsidP="002914E0">
      <w:pPr>
        <w:ind w:firstLine="709"/>
        <w:rPr>
          <w:rFonts w:cs="Times New Roman"/>
          <w:b/>
          <w:szCs w:val="24"/>
        </w:rPr>
      </w:pPr>
    </w:p>
    <w:p w:rsidR="002914E0" w:rsidRPr="00000821" w:rsidRDefault="002914E0" w:rsidP="002914E0">
      <w:pPr>
        <w:ind w:firstLine="709"/>
        <w:rPr>
          <w:rFonts w:eastAsia="Calibri" w:cs="Times New Roman"/>
          <w:b/>
          <w:szCs w:val="24"/>
        </w:rPr>
      </w:pPr>
      <w:r w:rsidRPr="00F00891">
        <w:rPr>
          <w:rFonts w:eastAsia="Calibri" w:cs="Times New Roman"/>
          <w:szCs w:val="24"/>
          <w:u w:val="single"/>
        </w:rPr>
        <w:t>Цель дисциплины:</w:t>
      </w:r>
      <w:r w:rsidRPr="00000821">
        <w:rPr>
          <w:rFonts w:cs="Times New Roman"/>
          <w:szCs w:val="24"/>
        </w:rPr>
        <w:t xml:space="preserve"> формирование у обучающихся компетенций в области противодействия коррупции, в том числе по выявлению коррупционных факторов и предупреждению коррупционных рисков в профессиональной деятельности должностных лиц.</w:t>
      </w:r>
    </w:p>
    <w:p w:rsidR="002914E0" w:rsidRDefault="002914E0" w:rsidP="002914E0">
      <w:pPr>
        <w:ind w:firstLine="709"/>
        <w:rPr>
          <w:rFonts w:cs="Times New Roman"/>
          <w:iCs/>
          <w:szCs w:val="24"/>
        </w:rPr>
      </w:pPr>
      <w:r w:rsidRPr="00F00891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szCs w:val="24"/>
        </w:rPr>
        <w:t xml:space="preserve"> </w:t>
      </w:r>
      <w:r w:rsidRPr="00000821">
        <w:rPr>
          <w:rFonts w:cs="Times New Roman"/>
          <w:bCs/>
          <w:iCs/>
          <w:szCs w:val="24"/>
        </w:rPr>
        <w:t>Природа коррупции как социального явления</w:t>
      </w:r>
      <w:r w:rsidRPr="00000821">
        <w:rPr>
          <w:rFonts w:cs="Times New Roman"/>
          <w:b/>
          <w:bCs/>
          <w:i/>
          <w:iCs/>
          <w:szCs w:val="24"/>
        </w:rPr>
        <w:t xml:space="preserve"> </w:t>
      </w:r>
      <w:r w:rsidRPr="00000821">
        <w:rPr>
          <w:rFonts w:cs="Times New Roman"/>
          <w:szCs w:val="24"/>
        </w:rPr>
        <w:t xml:space="preserve">Понятие и признаки коррупции. Отношение к коррупции в обществе. Причины коррупции. </w:t>
      </w:r>
      <w:r w:rsidRPr="00000821">
        <w:rPr>
          <w:rFonts w:cs="Times New Roman"/>
          <w:bCs/>
          <w:iCs/>
          <w:szCs w:val="24"/>
        </w:rPr>
        <w:t>Правовые основы противодействия коррупции</w:t>
      </w:r>
      <w:r w:rsidRPr="00000821">
        <w:rPr>
          <w:rFonts w:cs="Times New Roman"/>
          <w:szCs w:val="24"/>
        </w:rPr>
        <w:t xml:space="preserve">. Классификации правовых средств и способов противодействия коррупции. Нормативная правовая база противодействия коррупции. </w:t>
      </w:r>
      <w:r w:rsidRPr="00000821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000821">
        <w:rPr>
          <w:rFonts w:cs="Times New Roman"/>
          <w:bCs/>
          <w:iCs/>
          <w:szCs w:val="24"/>
        </w:rPr>
        <w:t>Антикоррупционная</w:t>
      </w:r>
      <w:proofErr w:type="spellEnd"/>
      <w:r w:rsidRPr="00000821">
        <w:rPr>
          <w:rFonts w:cs="Times New Roman"/>
          <w:bCs/>
          <w:iCs/>
          <w:szCs w:val="24"/>
        </w:rPr>
        <w:t xml:space="preserve"> экспертиза нормативных правовых актов</w:t>
      </w:r>
      <w:r w:rsidRPr="00000821">
        <w:rPr>
          <w:rFonts w:cs="Times New Roman"/>
          <w:szCs w:val="24"/>
        </w:rPr>
        <w:t xml:space="preserve">. </w:t>
      </w:r>
      <w:proofErr w:type="spellStart"/>
      <w:r w:rsidRPr="00000821">
        <w:rPr>
          <w:rFonts w:cs="Times New Roman"/>
          <w:szCs w:val="24"/>
        </w:rPr>
        <w:t>Антикоррупционная</w:t>
      </w:r>
      <w:proofErr w:type="spellEnd"/>
      <w:r w:rsidRPr="00000821">
        <w:rPr>
          <w:rFonts w:cs="Times New Roman"/>
          <w:szCs w:val="24"/>
        </w:rPr>
        <w:t xml:space="preserve"> экспертиза (понятие, субъекты, порядок проведения). Подготовка заключений. Методические рекомендации по проведению </w:t>
      </w:r>
      <w:proofErr w:type="spellStart"/>
      <w:r w:rsidRPr="00000821">
        <w:rPr>
          <w:rFonts w:cs="Times New Roman"/>
          <w:szCs w:val="24"/>
        </w:rPr>
        <w:t>антикоррупционной</w:t>
      </w:r>
      <w:proofErr w:type="spellEnd"/>
      <w:r w:rsidRPr="00000821">
        <w:rPr>
          <w:rFonts w:cs="Times New Roman"/>
          <w:szCs w:val="24"/>
        </w:rPr>
        <w:t xml:space="preserve"> экспертизы. </w:t>
      </w:r>
      <w:r w:rsidRPr="00000821">
        <w:rPr>
          <w:rFonts w:cs="Times New Roman"/>
          <w:bCs/>
          <w:iCs/>
          <w:szCs w:val="24"/>
        </w:rPr>
        <w:t>Государственные и муниципальные служащие, их статус и коррупционные риски служебного поведения</w:t>
      </w:r>
      <w:r w:rsidRPr="00000821">
        <w:rPr>
          <w:rFonts w:cs="Times New Roman"/>
          <w:szCs w:val="24"/>
        </w:rPr>
        <w:t xml:space="preserve">. Правовое положение государственного служащего. Пределы служебного усмотрения. Факторы, влияющие на формирование </w:t>
      </w:r>
      <w:proofErr w:type="spellStart"/>
      <w:r w:rsidRPr="00000821">
        <w:rPr>
          <w:rFonts w:cs="Times New Roman"/>
          <w:szCs w:val="24"/>
        </w:rPr>
        <w:t>коррупциогенного</w:t>
      </w:r>
      <w:proofErr w:type="spellEnd"/>
      <w:r w:rsidRPr="00000821">
        <w:rPr>
          <w:rFonts w:cs="Times New Roman"/>
          <w:szCs w:val="24"/>
        </w:rPr>
        <w:t xml:space="preserve"> сознания государственного и муниципального служащих. </w:t>
      </w:r>
      <w:r w:rsidRPr="00000821">
        <w:rPr>
          <w:rFonts w:cs="Times New Roman"/>
          <w:bCs/>
          <w:iCs/>
          <w:szCs w:val="24"/>
        </w:rPr>
        <w:t>Способы преодоления коррупции в государственном и муниципальном управлении.</w:t>
      </w:r>
      <w:r w:rsidRPr="00000821">
        <w:rPr>
          <w:rFonts w:cs="Times New Roman"/>
          <w:b/>
          <w:bCs/>
          <w:i/>
          <w:iCs/>
          <w:szCs w:val="24"/>
        </w:rPr>
        <w:t xml:space="preserve"> </w:t>
      </w:r>
      <w:r w:rsidRPr="00000821">
        <w:rPr>
          <w:rFonts w:cs="Times New Roman"/>
          <w:szCs w:val="24"/>
        </w:rPr>
        <w:t xml:space="preserve">Институциональная основа противодействия коррупции в исполнительных органах государственной власти Российской Федерации и органах местного самоуправления. </w:t>
      </w:r>
      <w:proofErr w:type="spellStart"/>
      <w:r w:rsidRPr="00000821">
        <w:rPr>
          <w:rFonts w:cs="Times New Roman"/>
          <w:szCs w:val="24"/>
        </w:rPr>
        <w:t>Антикоррупционные</w:t>
      </w:r>
      <w:proofErr w:type="spellEnd"/>
      <w:r w:rsidRPr="00000821">
        <w:rPr>
          <w:rFonts w:cs="Times New Roman"/>
          <w:szCs w:val="24"/>
        </w:rPr>
        <w:t xml:space="preserve"> программы государственных органов и органов местного самоуправления.</w:t>
      </w:r>
      <w:r w:rsidRPr="00000821">
        <w:rPr>
          <w:rFonts w:cs="Times New Roman"/>
          <w:b/>
          <w:bCs/>
          <w:i/>
          <w:iCs/>
          <w:szCs w:val="24"/>
        </w:rPr>
        <w:t xml:space="preserve"> </w:t>
      </w:r>
      <w:r w:rsidRPr="00000821">
        <w:rPr>
          <w:rFonts w:cs="Times New Roman"/>
          <w:bCs/>
          <w:iCs/>
          <w:szCs w:val="24"/>
        </w:rPr>
        <w:t>Способы предотвращения коррупционных рисков</w:t>
      </w:r>
      <w:r w:rsidRPr="00000821">
        <w:rPr>
          <w:rFonts w:cs="Times New Roman"/>
          <w:bCs/>
          <w:szCs w:val="24"/>
        </w:rPr>
        <w:t xml:space="preserve">. </w:t>
      </w:r>
      <w:r w:rsidRPr="00000821">
        <w:rPr>
          <w:rFonts w:cs="Times New Roman"/>
          <w:szCs w:val="24"/>
        </w:rPr>
        <w:t xml:space="preserve">Мониторинг возможных коррупционных ситуаций. </w:t>
      </w:r>
      <w:r w:rsidRPr="00000821">
        <w:rPr>
          <w:rFonts w:cs="Times New Roman"/>
          <w:bCs/>
          <w:iCs/>
          <w:szCs w:val="24"/>
        </w:rPr>
        <w:t>Типичные коррупционные правонарушения.</w:t>
      </w:r>
      <w:r w:rsidRPr="00000821">
        <w:rPr>
          <w:rFonts w:cs="Times New Roman"/>
          <w:b/>
          <w:bCs/>
          <w:i/>
          <w:iCs/>
          <w:szCs w:val="24"/>
        </w:rPr>
        <w:t xml:space="preserve"> </w:t>
      </w:r>
      <w:r w:rsidRPr="00000821">
        <w:rPr>
          <w:rFonts w:cs="Times New Roman"/>
          <w:bCs/>
          <w:iCs/>
          <w:szCs w:val="24"/>
        </w:rPr>
        <w:t xml:space="preserve">Коррупционные правонарушения при осуществлении закупок, поставок, работ и услуг для государственных и муниципальных нужд. </w:t>
      </w:r>
      <w:proofErr w:type="spellStart"/>
      <w:r w:rsidRPr="00000821">
        <w:rPr>
          <w:rFonts w:cs="Times New Roman"/>
          <w:bCs/>
          <w:iCs/>
          <w:szCs w:val="24"/>
        </w:rPr>
        <w:t>Рейдерство</w:t>
      </w:r>
      <w:proofErr w:type="spellEnd"/>
      <w:r w:rsidRPr="00000821">
        <w:rPr>
          <w:rFonts w:cs="Times New Roman"/>
          <w:bCs/>
          <w:iCs/>
          <w:szCs w:val="24"/>
        </w:rPr>
        <w:t>. Юридическая ответственность государственных и муниципальных служащих за коррупционные правонарушения.</w:t>
      </w:r>
      <w:r w:rsidRPr="00000821">
        <w:rPr>
          <w:rFonts w:cs="Times New Roman"/>
          <w:b/>
          <w:bCs/>
          <w:i/>
          <w:iCs/>
          <w:szCs w:val="24"/>
        </w:rPr>
        <w:t xml:space="preserve"> </w:t>
      </w:r>
      <w:r w:rsidRPr="00000821">
        <w:rPr>
          <w:rFonts w:cs="Times New Roman"/>
          <w:bCs/>
          <w:iCs/>
          <w:szCs w:val="24"/>
        </w:rPr>
        <w:t>Деятельность правоохранительных органов в сфере противодействия коррупци</w:t>
      </w:r>
      <w:r w:rsidRPr="00000821">
        <w:rPr>
          <w:rFonts w:cs="Times New Roman"/>
          <w:iCs/>
          <w:szCs w:val="24"/>
        </w:rPr>
        <w:t>и.</w:t>
      </w:r>
      <w:r>
        <w:rPr>
          <w:rFonts w:cs="Times New Roman"/>
          <w:iCs/>
          <w:szCs w:val="24"/>
        </w:rPr>
        <w:br w:type="page"/>
      </w:r>
    </w:p>
    <w:p w:rsidR="002914E0" w:rsidRPr="00EA558C" w:rsidRDefault="002914E0" w:rsidP="002914E0">
      <w:pPr>
        <w:pStyle w:val="1"/>
        <w:rPr>
          <w:rFonts w:eastAsia="Times New Roman"/>
        </w:rPr>
      </w:pPr>
      <w:bookmarkStart w:id="18" w:name="_Toc60070971"/>
      <w:r>
        <w:lastRenderedPageBreak/>
        <w:t>Б</w:t>
      </w:r>
      <w:proofErr w:type="gramStart"/>
      <w:r>
        <w:t>1</w:t>
      </w:r>
      <w:proofErr w:type="gramEnd"/>
      <w:r>
        <w:t xml:space="preserve">.В.ДВ.01.01 </w:t>
      </w:r>
      <w:r w:rsidRPr="00B12CA3">
        <w:t>Методы планирования управления</w:t>
      </w:r>
      <w:bookmarkEnd w:id="18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2914E0" w:rsidRPr="0096585E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745246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18</w:t>
            </w:r>
            <w:r w:rsidR="00745246"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2914E0" w:rsidRPr="006A2ECC" w:rsidRDefault="00745246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32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745246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</w:t>
            </w:r>
            <w:r w:rsidR="00745246">
              <w:rPr>
                <w:rFonts w:eastAsia="Calibri" w:cs="Times New Roman"/>
                <w:b/>
                <w:sz w:val="20"/>
                <w:szCs w:val="20"/>
              </w:rPr>
              <w:t>5.7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745246" w:rsidP="00745246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3</w:t>
            </w:r>
            <w:r>
              <w:rPr>
                <w:rFonts w:eastAsia="Calibri" w:cs="Times New Roman"/>
                <w:b/>
                <w:sz w:val="20"/>
                <w:szCs w:val="20"/>
              </w:rPr>
              <w:t>.5</w:t>
            </w:r>
            <w:r w:rsidR="00205D80"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205D8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2914E0" w:rsidRDefault="002914E0" w:rsidP="002914E0">
      <w:pPr>
        <w:ind w:firstLine="709"/>
        <w:rPr>
          <w:rFonts w:cs="Times New Roman"/>
          <w:b/>
          <w:szCs w:val="24"/>
        </w:rPr>
      </w:pPr>
    </w:p>
    <w:p w:rsidR="002914E0" w:rsidRDefault="002914E0" w:rsidP="002914E0">
      <w:pPr>
        <w:ind w:firstLine="709"/>
        <w:rPr>
          <w:rFonts w:cs="Times New Roman"/>
          <w:szCs w:val="24"/>
        </w:rPr>
      </w:pPr>
      <w:r w:rsidRPr="00000821">
        <w:rPr>
          <w:rFonts w:cs="Times New Roman"/>
          <w:szCs w:val="24"/>
          <w:u w:val="single"/>
        </w:rPr>
        <w:t>Цель дисциплины:</w:t>
      </w:r>
      <w:r w:rsidRPr="00000821">
        <w:rPr>
          <w:rFonts w:cs="Times New Roman"/>
          <w:szCs w:val="24"/>
        </w:rPr>
        <w:t xml:space="preserve"> </w:t>
      </w:r>
      <w:r w:rsidRPr="0074160C">
        <w:rPr>
          <w:rFonts w:cs="Times New Roman"/>
          <w:szCs w:val="24"/>
        </w:rPr>
        <w:t>формирование знаний и умений по практическому применению методов оптимизации при решении задач менеджмента информационной безопасности.</w:t>
      </w:r>
    </w:p>
    <w:p w:rsidR="002914E0" w:rsidRDefault="002914E0" w:rsidP="002914E0">
      <w:pPr>
        <w:ind w:firstLine="709"/>
        <w:rPr>
          <w:rFonts w:cs="Times New Roman"/>
          <w:szCs w:val="24"/>
        </w:rPr>
      </w:pPr>
      <w:r w:rsidRPr="00000821">
        <w:rPr>
          <w:rFonts w:cs="Times New Roman"/>
          <w:szCs w:val="24"/>
          <w:u w:val="single"/>
        </w:rPr>
        <w:t>Основные</w:t>
      </w:r>
      <w:r w:rsidRPr="0074160C">
        <w:rPr>
          <w:rFonts w:cs="Times New Roman"/>
          <w:szCs w:val="24"/>
          <w:u w:val="single"/>
        </w:rPr>
        <w:t xml:space="preserve"> </w:t>
      </w:r>
      <w:r w:rsidRPr="00000821">
        <w:rPr>
          <w:rFonts w:cs="Times New Roman"/>
          <w:szCs w:val="24"/>
          <w:u w:val="single"/>
        </w:rPr>
        <w:t>разделы</w:t>
      </w:r>
      <w:r w:rsidRPr="0074160C">
        <w:rPr>
          <w:rFonts w:cs="Times New Roman"/>
          <w:szCs w:val="24"/>
          <w:u w:val="single"/>
        </w:rPr>
        <w:t xml:space="preserve"> </w:t>
      </w:r>
      <w:r w:rsidRPr="00000821">
        <w:rPr>
          <w:rFonts w:cs="Times New Roman"/>
          <w:szCs w:val="24"/>
          <w:u w:val="single"/>
        </w:rPr>
        <w:t>дисциплины</w:t>
      </w:r>
      <w:r w:rsidRPr="0074160C">
        <w:rPr>
          <w:rFonts w:cs="Times New Roman"/>
          <w:szCs w:val="24"/>
          <w:u w:val="single"/>
        </w:rPr>
        <w:t>:</w:t>
      </w:r>
      <w:r w:rsidRPr="0074160C">
        <w:rPr>
          <w:rFonts w:cs="Times New Roman"/>
          <w:szCs w:val="24"/>
        </w:rPr>
        <w:t xml:space="preserve"> Планирование и управление в системе менеджмента </w:t>
      </w:r>
      <w:r>
        <w:rPr>
          <w:rFonts w:cs="Times New Roman"/>
          <w:szCs w:val="24"/>
        </w:rPr>
        <w:t>экономической</w:t>
      </w:r>
      <w:r w:rsidRPr="0074160C">
        <w:rPr>
          <w:rFonts w:cs="Times New Roman"/>
          <w:szCs w:val="24"/>
        </w:rPr>
        <w:t xml:space="preserve"> безопасности. Научно-обоснованный подход к планированию и управлению. Роль и место оптимизации при решении за</w:t>
      </w:r>
      <w:r>
        <w:rPr>
          <w:rFonts w:cs="Times New Roman"/>
          <w:szCs w:val="24"/>
        </w:rPr>
        <w:t xml:space="preserve">дач планирования и управления. </w:t>
      </w:r>
      <w:r w:rsidRPr="0074160C">
        <w:rPr>
          <w:rFonts w:cs="Times New Roman"/>
          <w:szCs w:val="24"/>
        </w:rPr>
        <w:t xml:space="preserve">Управление на основе планов-графиков. Линейные и ленточные графики (модель </w:t>
      </w:r>
      <w:proofErr w:type="spellStart"/>
      <w:r w:rsidRPr="0074160C">
        <w:rPr>
          <w:rFonts w:cs="Times New Roman"/>
          <w:szCs w:val="24"/>
        </w:rPr>
        <w:t>Ганта</w:t>
      </w:r>
      <w:proofErr w:type="spellEnd"/>
      <w:r w:rsidRPr="0074160C">
        <w:rPr>
          <w:rFonts w:cs="Times New Roman"/>
          <w:szCs w:val="24"/>
        </w:rPr>
        <w:t xml:space="preserve">), сущность и недостатки метода. Основы метода </w:t>
      </w:r>
      <w:r w:rsidRPr="0074160C">
        <w:rPr>
          <w:rFonts w:cs="Times New Roman"/>
          <w:szCs w:val="24"/>
          <w:lang w:val="en-US"/>
        </w:rPr>
        <w:t>CPM</w:t>
      </w:r>
      <w:r w:rsidRPr="0074160C">
        <w:rPr>
          <w:rFonts w:cs="Times New Roman"/>
          <w:szCs w:val="24"/>
        </w:rPr>
        <w:t xml:space="preserve">, </w:t>
      </w:r>
      <w:r w:rsidRPr="0074160C">
        <w:rPr>
          <w:rFonts w:cs="Times New Roman"/>
          <w:szCs w:val="24"/>
          <w:lang w:val="en-US"/>
        </w:rPr>
        <w:t>PERT</w:t>
      </w:r>
      <w:r w:rsidRPr="0074160C">
        <w:rPr>
          <w:rFonts w:cs="Times New Roman"/>
          <w:szCs w:val="24"/>
        </w:rPr>
        <w:t>. Сущность метода сетевого планирования и управления. Графические и аналитические вычисления в методе СПУ.</w:t>
      </w:r>
      <w:r>
        <w:rPr>
          <w:rFonts w:cs="Times New Roman"/>
          <w:szCs w:val="24"/>
        </w:rPr>
        <w:t xml:space="preserve"> </w:t>
      </w:r>
      <w:r w:rsidRPr="0074160C">
        <w:rPr>
          <w:rFonts w:cs="Times New Roman"/>
          <w:szCs w:val="24"/>
        </w:rPr>
        <w:t>Цель и содержание учебной дисциплины, характеристика ее составляющих; взаимосвязь учебной дисциплины с другими дисциплинами</w:t>
      </w:r>
      <w:r>
        <w:rPr>
          <w:rFonts w:cs="Times New Roman"/>
          <w:szCs w:val="24"/>
        </w:rPr>
        <w:t xml:space="preserve">. </w:t>
      </w:r>
      <w:r w:rsidRPr="0074160C">
        <w:rPr>
          <w:rFonts w:cs="Times New Roman"/>
          <w:szCs w:val="24"/>
        </w:rPr>
        <w:t>Основные понятия и определения метода СПУ: граф, событие, работа, путь, сроки осуществления. Аналитическая и графическая интерпретация метода. Оптимизация в планировании и управлении: постановка задачи, анализ исходных данных, координация действий исполнителей при совместном выполнении проектов (работ). Понятие ранних и поздних сроков выполнения работ. Понятие «критическ</w:t>
      </w:r>
      <w:r>
        <w:rPr>
          <w:rFonts w:cs="Times New Roman"/>
          <w:szCs w:val="24"/>
        </w:rPr>
        <w:t xml:space="preserve">ого» пути, его физический смысл. </w:t>
      </w:r>
      <w:r w:rsidRPr="0074160C">
        <w:rPr>
          <w:rFonts w:cs="Times New Roman"/>
          <w:szCs w:val="24"/>
        </w:rPr>
        <w:t>Постановка задачи для практического применения ме</w:t>
      </w:r>
      <w:r>
        <w:rPr>
          <w:rFonts w:cs="Times New Roman"/>
          <w:szCs w:val="24"/>
        </w:rPr>
        <w:t>тода СПУ в интересах ре</w:t>
      </w:r>
      <w:r w:rsidRPr="0074160C">
        <w:rPr>
          <w:rFonts w:cs="Times New Roman"/>
          <w:szCs w:val="24"/>
        </w:rPr>
        <w:t xml:space="preserve">шения задач менеджмента </w:t>
      </w:r>
      <w:r>
        <w:rPr>
          <w:rFonts w:cs="Times New Roman"/>
          <w:szCs w:val="24"/>
        </w:rPr>
        <w:t>экономической</w:t>
      </w:r>
      <w:r w:rsidRPr="0074160C">
        <w:rPr>
          <w:rFonts w:cs="Times New Roman"/>
          <w:szCs w:val="24"/>
        </w:rPr>
        <w:t xml:space="preserve"> безопасности. Применимость метода СПУ</w:t>
      </w:r>
      <w:r>
        <w:rPr>
          <w:rFonts w:cs="Times New Roman"/>
          <w:szCs w:val="24"/>
        </w:rPr>
        <w:t xml:space="preserve"> для решения задач менеджмента Э</w:t>
      </w:r>
      <w:r w:rsidRPr="0074160C">
        <w:rPr>
          <w:rFonts w:cs="Times New Roman"/>
          <w:szCs w:val="24"/>
        </w:rPr>
        <w:t>Б. Порядок и правила разработки и построения с</w:t>
      </w:r>
      <w:r>
        <w:rPr>
          <w:rFonts w:cs="Times New Roman"/>
          <w:szCs w:val="24"/>
        </w:rPr>
        <w:t>етевых моделей.  Анализ и интер</w:t>
      </w:r>
      <w:r w:rsidRPr="0074160C">
        <w:rPr>
          <w:rFonts w:cs="Times New Roman"/>
          <w:szCs w:val="24"/>
        </w:rPr>
        <w:t>претация сетевых моделей для решения задач менед</w:t>
      </w:r>
      <w:r>
        <w:rPr>
          <w:rFonts w:cs="Times New Roman"/>
          <w:szCs w:val="24"/>
        </w:rPr>
        <w:t>жмента экономической безопасно</w:t>
      </w:r>
      <w:r w:rsidRPr="0074160C">
        <w:rPr>
          <w:rFonts w:cs="Times New Roman"/>
          <w:szCs w:val="24"/>
        </w:rPr>
        <w:t>сти. Оптимизация с использованием метода СПУ. Аналитическая</w:t>
      </w:r>
      <w:r>
        <w:rPr>
          <w:rFonts w:cs="Times New Roman"/>
          <w:szCs w:val="24"/>
        </w:rPr>
        <w:t xml:space="preserve"> и графическая оп</w:t>
      </w:r>
      <w:r w:rsidRPr="0074160C">
        <w:rPr>
          <w:rFonts w:cs="Times New Roman"/>
          <w:szCs w:val="24"/>
        </w:rPr>
        <w:t>тимизация. Физический смысл оптимизации. Преимущество оптимальных решений в управлении и планировании.</w:t>
      </w:r>
      <w:r>
        <w:rPr>
          <w:rFonts w:cs="Times New Roman"/>
          <w:szCs w:val="24"/>
        </w:rPr>
        <w:t xml:space="preserve"> </w:t>
      </w:r>
      <w:r w:rsidRPr="0074160C">
        <w:rPr>
          <w:rFonts w:cs="Times New Roman"/>
          <w:szCs w:val="24"/>
        </w:rPr>
        <w:t xml:space="preserve">Принятие управленческих решений в области менеджмента </w:t>
      </w:r>
      <w:r>
        <w:rPr>
          <w:rFonts w:cs="Times New Roman"/>
          <w:szCs w:val="24"/>
        </w:rPr>
        <w:t>экономической</w:t>
      </w:r>
      <w:r w:rsidRPr="0074160C">
        <w:rPr>
          <w:rFonts w:cs="Times New Roman"/>
          <w:szCs w:val="24"/>
        </w:rPr>
        <w:t xml:space="preserve"> безопасности предприятия (организации) на основе разработ</w:t>
      </w:r>
      <w:r>
        <w:rPr>
          <w:rFonts w:cs="Times New Roman"/>
          <w:szCs w:val="24"/>
        </w:rPr>
        <w:t>анной сетевой модели. Опти</w:t>
      </w:r>
      <w:r w:rsidRPr="0074160C">
        <w:rPr>
          <w:rFonts w:cs="Times New Roman"/>
          <w:szCs w:val="24"/>
        </w:rPr>
        <w:t>мизация сетевой модели, выбор альтернатив (корректировка) в управленческих решениях.</w:t>
      </w:r>
      <w:r>
        <w:rPr>
          <w:rFonts w:cs="Times New Roman"/>
          <w:szCs w:val="24"/>
        </w:rPr>
        <w:br w:type="page"/>
      </w:r>
    </w:p>
    <w:p w:rsidR="002914E0" w:rsidRPr="00000821" w:rsidRDefault="002914E0" w:rsidP="002914E0">
      <w:pPr>
        <w:pStyle w:val="1"/>
      </w:pPr>
      <w:bookmarkStart w:id="19" w:name="_Toc60070972"/>
      <w:r>
        <w:lastRenderedPageBreak/>
        <w:t>Б</w:t>
      </w:r>
      <w:proofErr w:type="gramStart"/>
      <w:r>
        <w:t>1</w:t>
      </w:r>
      <w:proofErr w:type="gramEnd"/>
      <w:r>
        <w:t>.В.ДВ.01</w:t>
      </w:r>
      <w:r w:rsidRPr="00B12CA3">
        <w:t>.0</w:t>
      </w:r>
      <w:r>
        <w:t xml:space="preserve">2 </w:t>
      </w:r>
      <w:r w:rsidRPr="00B12CA3">
        <w:t>Финансовое планирование и прогнозирование</w:t>
      </w:r>
      <w:bookmarkEnd w:id="19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745246" w:rsidRPr="006A2ECC" w:rsidTr="00205D80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45246" w:rsidRPr="0096585E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180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32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75.7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3517AB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33.5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2914E0" w:rsidRDefault="002914E0" w:rsidP="002914E0">
      <w:pPr>
        <w:ind w:firstLine="709"/>
        <w:rPr>
          <w:rFonts w:cs="Times New Roman"/>
          <w:b/>
          <w:szCs w:val="24"/>
        </w:rPr>
      </w:pPr>
    </w:p>
    <w:p w:rsidR="002914E0" w:rsidRPr="00000821" w:rsidRDefault="002914E0" w:rsidP="002914E0">
      <w:pPr>
        <w:ind w:firstLine="709"/>
        <w:rPr>
          <w:rFonts w:cs="Times New Roman"/>
          <w:szCs w:val="24"/>
        </w:rPr>
      </w:pPr>
      <w:r w:rsidRPr="00F00891">
        <w:rPr>
          <w:rFonts w:eastAsia="Calibri" w:cs="Times New Roman"/>
          <w:szCs w:val="24"/>
          <w:u w:val="single"/>
        </w:rPr>
        <w:t>Цель дисциплины:</w:t>
      </w:r>
      <w:r w:rsidRPr="00000821">
        <w:rPr>
          <w:rFonts w:eastAsia="Calibri" w:cs="Times New Roman"/>
          <w:b/>
          <w:szCs w:val="24"/>
        </w:rPr>
        <w:t xml:space="preserve"> </w:t>
      </w:r>
      <w:r w:rsidRPr="00347FEF">
        <w:rPr>
          <w:rFonts w:eastAsia="Calibri" w:cs="Times New Roman"/>
          <w:szCs w:val="24"/>
        </w:rPr>
        <w:t>на основе теоретического и практического анализа процессов финансового планирования, а также обобщения законодательных и нормативных документов, опыта рыночных преобразований в сфере предпринимательской деятельности овладеть механизмами организации, финансового прогнозирования и планирования. Дать теоретические и методологические основы для изучения всех дисциплин, сопряженных с финансово-аналитическими, планово-управленческими проблемами, научить студентов ориентироваться в современной динамичной финансовой ситуации, выработать у них навыки ее прогнозирования и управления.</w:t>
      </w:r>
    </w:p>
    <w:p w:rsidR="002914E0" w:rsidRDefault="002914E0" w:rsidP="002914E0">
      <w:pPr>
        <w:ind w:firstLine="709"/>
        <w:rPr>
          <w:rFonts w:cs="Times New Roman"/>
          <w:szCs w:val="24"/>
        </w:rPr>
      </w:pPr>
      <w:r w:rsidRPr="00F00891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b/>
          <w:szCs w:val="24"/>
        </w:rPr>
        <w:t xml:space="preserve"> </w:t>
      </w:r>
      <w:r w:rsidRPr="00347FEF">
        <w:rPr>
          <w:rFonts w:cs="Times New Roman"/>
          <w:szCs w:val="24"/>
        </w:rPr>
        <w:t>Сущность финансового прогнозирования и планирования. Основные виды и методы финансового прогнозирования и планирования. Стадии финансового прогнозирования и планирования. Перспективное финансовое планирование. Организация текущего финансового планирования (</w:t>
      </w:r>
      <w:proofErr w:type="spellStart"/>
      <w:r w:rsidRPr="00347FEF">
        <w:rPr>
          <w:rFonts w:cs="Times New Roman"/>
          <w:szCs w:val="24"/>
        </w:rPr>
        <w:t>бюджетирования</w:t>
      </w:r>
      <w:proofErr w:type="spellEnd"/>
      <w:r w:rsidRPr="00347FEF">
        <w:rPr>
          <w:rFonts w:cs="Times New Roman"/>
          <w:szCs w:val="24"/>
        </w:rPr>
        <w:t>). Оперативное финансовое планирование. Информационные технологии в финансовом планировании и прогнозировании.</w:t>
      </w:r>
      <w:r>
        <w:rPr>
          <w:rFonts w:cs="Times New Roman"/>
          <w:szCs w:val="24"/>
        </w:rPr>
        <w:br w:type="page"/>
      </w:r>
    </w:p>
    <w:p w:rsidR="002914E0" w:rsidRPr="00000821" w:rsidRDefault="002914E0" w:rsidP="002914E0">
      <w:pPr>
        <w:pStyle w:val="1"/>
        <w:rPr>
          <w:rFonts w:eastAsia="Times New Roman"/>
        </w:rPr>
      </w:pPr>
      <w:bookmarkStart w:id="20" w:name="_Toc60070973"/>
      <w:r w:rsidRPr="00B12CA3">
        <w:lastRenderedPageBreak/>
        <w:t>Б</w:t>
      </w:r>
      <w:proofErr w:type="gramStart"/>
      <w:r w:rsidRPr="00B12CA3">
        <w:t>1</w:t>
      </w:r>
      <w:proofErr w:type="gramEnd"/>
      <w:r w:rsidRPr="00B12CA3">
        <w:t>.В.ДВ.0</w:t>
      </w:r>
      <w:r>
        <w:t>2</w:t>
      </w:r>
      <w:r w:rsidRPr="00B12CA3">
        <w:t>.0</w:t>
      </w:r>
      <w:r>
        <w:t xml:space="preserve">1 </w:t>
      </w:r>
      <w:r w:rsidRPr="00B12CA3">
        <w:t>Бизнес-аналитика</w:t>
      </w:r>
      <w:bookmarkEnd w:id="20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2914E0" w:rsidRPr="004E7843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48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914E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914E0" w:rsidRPr="006A2ECC" w:rsidRDefault="002914E0" w:rsidP="00205D80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914E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914E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914E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205D80" w:rsidRPr="00043F28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205D80" w:rsidRPr="006A2ECC" w:rsidTr="00205D80">
        <w:trPr>
          <w:trHeight w:val="340"/>
        </w:trPr>
        <w:tc>
          <w:tcPr>
            <w:tcW w:w="2809" w:type="pct"/>
            <w:vAlign w:val="center"/>
          </w:tcPr>
          <w:p w:rsidR="00205D80" w:rsidRPr="006A2ECC" w:rsidRDefault="00205D80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205D80" w:rsidRPr="006A2ECC" w:rsidRDefault="00205D80" w:rsidP="00745246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745246">
              <w:rPr>
                <w:rFonts w:eastAsia="Calibri" w:cs="Times New Roman"/>
                <w:b/>
                <w:sz w:val="20"/>
                <w:szCs w:val="20"/>
              </w:rPr>
              <w:t>3.5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205D80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205D80"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205D80"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2914E0" w:rsidRDefault="002914E0" w:rsidP="002914E0">
      <w:pPr>
        <w:shd w:val="clear" w:color="auto" w:fill="FFFFFF"/>
        <w:ind w:firstLine="709"/>
        <w:rPr>
          <w:rFonts w:cs="Times New Roman"/>
          <w:b/>
          <w:szCs w:val="24"/>
        </w:rPr>
      </w:pPr>
    </w:p>
    <w:p w:rsidR="002914E0" w:rsidRPr="00527C7A" w:rsidRDefault="002914E0" w:rsidP="002914E0">
      <w:pPr>
        <w:ind w:firstLine="709"/>
        <w:rPr>
          <w:rFonts w:eastAsia="Calibri" w:cs="Times New Roman"/>
          <w:szCs w:val="24"/>
        </w:rPr>
      </w:pPr>
      <w:r w:rsidRPr="0034138D">
        <w:rPr>
          <w:rFonts w:eastAsia="Calibri" w:cs="Times New Roman"/>
          <w:szCs w:val="24"/>
          <w:u w:val="single"/>
        </w:rPr>
        <w:t>Цель дисциплины:</w:t>
      </w:r>
      <w:r w:rsidRPr="00000821">
        <w:rPr>
          <w:rFonts w:eastAsia="Calibri" w:cs="Times New Roman"/>
          <w:b/>
          <w:i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>формирование у</w:t>
      </w:r>
      <w:r>
        <w:rPr>
          <w:rFonts w:eastAsia="Calibri" w:cs="Times New Roman"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>будущих</w:t>
      </w:r>
      <w:r>
        <w:rPr>
          <w:rFonts w:eastAsia="Calibri" w:cs="Times New Roman"/>
          <w:szCs w:val="24"/>
        </w:rPr>
        <w:t xml:space="preserve"> магистров </w:t>
      </w:r>
      <w:r w:rsidRPr="00527C7A">
        <w:rPr>
          <w:rFonts w:eastAsia="Calibri" w:cs="Times New Roman"/>
          <w:szCs w:val="24"/>
        </w:rPr>
        <w:t>теоретических</w:t>
      </w:r>
      <w:r>
        <w:rPr>
          <w:rFonts w:eastAsia="Calibri" w:cs="Times New Roman"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>знаний</w:t>
      </w:r>
      <w:r>
        <w:rPr>
          <w:rFonts w:eastAsia="Calibri" w:cs="Times New Roman"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>и</w:t>
      </w:r>
      <w:r>
        <w:rPr>
          <w:rFonts w:eastAsia="Calibri" w:cs="Times New Roman"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>практических навыков по организации и проведению аналитических исследований в</w:t>
      </w:r>
      <w:r>
        <w:rPr>
          <w:rFonts w:eastAsia="Calibri" w:cs="Times New Roman"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 xml:space="preserve">области формирования эффективных </w:t>
      </w:r>
      <w:proofErr w:type="spellStart"/>
      <w:proofErr w:type="gramStart"/>
      <w:r w:rsidRPr="00527C7A">
        <w:rPr>
          <w:rFonts w:eastAsia="Calibri" w:cs="Times New Roman"/>
          <w:szCs w:val="24"/>
        </w:rPr>
        <w:t>бизнес-решений</w:t>
      </w:r>
      <w:proofErr w:type="spellEnd"/>
      <w:proofErr w:type="gramEnd"/>
      <w:r w:rsidRPr="00527C7A">
        <w:rPr>
          <w:rFonts w:eastAsia="Calibri" w:cs="Times New Roman"/>
          <w:szCs w:val="24"/>
        </w:rPr>
        <w:t xml:space="preserve"> по обслуживанию всех</w:t>
      </w:r>
      <w:r>
        <w:rPr>
          <w:rFonts w:eastAsia="Calibri" w:cs="Times New Roman"/>
          <w:szCs w:val="24"/>
        </w:rPr>
        <w:t xml:space="preserve"> </w:t>
      </w:r>
      <w:r w:rsidRPr="00527C7A">
        <w:rPr>
          <w:rFonts w:eastAsia="Calibri" w:cs="Times New Roman"/>
          <w:szCs w:val="24"/>
        </w:rPr>
        <w:t>этапов деятельности предприятия, фирмы, корпорации, организации.</w:t>
      </w:r>
    </w:p>
    <w:p w:rsidR="002914E0" w:rsidRDefault="002914E0" w:rsidP="002914E0">
      <w:pPr>
        <w:ind w:firstLine="709"/>
        <w:rPr>
          <w:rFonts w:eastAsia="Calibri" w:cs="Times New Roman"/>
          <w:szCs w:val="24"/>
        </w:rPr>
      </w:pPr>
      <w:r w:rsidRPr="0034138D">
        <w:rPr>
          <w:rFonts w:eastAsia="Calibri" w:cs="Times New Roman"/>
          <w:szCs w:val="24"/>
          <w:u w:val="single"/>
        </w:rPr>
        <w:t>Основные разделы дисциплины:</w:t>
      </w:r>
      <w:r w:rsidRPr="00000821">
        <w:rPr>
          <w:rFonts w:eastAsia="Calibri" w:cs="Times New Roman"/>
          <w:b/>
          <w:szCs w:val="24"/>
        </w:rPr>
        <w:t xml:space="preserve"> </w:t>
      </w:r>
      <w:r w:rsidRPr="004D21F8">
        <w:rPr>
          <w:rFonts w:eastAsia="Calibri" w:cs="Times New Roman"/>
          <w:szCs w:val="24"/>
        </w:rPr>
        <w:t xml:space="preserve">Основные понятия </w:t>
      </w:r>
      <w:proofErr w:type="spellStart"/>
      <w:proofErr w:type="gramStart"/>
      <w:r w:rsidRPr="004D21F8">
        <w:rPr>
          <w:rFonts w:eastAsia="Calibri" w:cs="Times New Roman"/>
          <w:szCs w:val="24"/>
        </w:rPr>
        <w:t>бизнес-системы</w:t>
      </w:r>
      <w:proofErr w:type="spellEnd"/>
      <w:proofErr w:type="gramEnd"/>
      <w:r w:rsidRPr="004D21F8">
        <w:rPr>
          <w:rFonts w:eastAsia="Calibri" w:cs="Times New Roman"/>
          <w:szCs w:val="24"/>
        </w:rPr>
        <w:t xml:space="preserve">. Уровни управления. Средства моделирования </w:t>
      </w:r>
      <w:proofErr w:type="spellStart"/>
      <w:proofErr w:type="gramStart"/>
      <w:r w:rsidRPr="004D21F8">
        <w:rPr>
          <w:rFonts w:eastAsia="Calibri" w:cs="Times New Roman"/>
          <w:szCs w:val="24"/>
        </w:rPr>
        <w:t>бизнес-системы</w:t>
      </w:r>
      <w:proofErr w:type="spellEnd"/>
      <w:proofErr w:type="gramEnd"/>
      <w:r w:rsidRPr="004D21F8">
        <w:rPr>
          <w:rFonts w:eastAsia="Calibri" w:cs="Times New Roman"/>
          <w:szCs w:val="24"/>
        </w:rPr>
        <w:t xml:space="preserve">. Основные понятия инфологического моделирования </w:t>
      </w:r>
      <w:proofErr w:type="spellStart"/>
      <w:proofErr w:type="gramStart"/>
      <w:r w:rsidRPr="004D21F8">
        <w:rPr>
          <w:rFonts w:eastAsia="Calibri" w:cs="Times New Roman"/>
          <w:szCs w:val="24"/>
        </w:rPr>
        <w:t>бизнес-системы</w:t>
      </w:r>
      <w:proofErr w:type="spellEnd"/>
      <w:proofErr w:type="gramEnd"/>
      <w:r w:rsidRPr="004D21F8">
        <w:rPr>
          <w:rFonts w:eastAsia="Calibri" w:cs="Times New Roman"/>
          <w:szCs w:val="24"/>
        </w:rPr>
        <w:t xml:space="preserve">. Основные понятия математического и имитационного моделирования </w:t>
      </w:r>
      <w:proofErr w:type="spellStart"/>
      <w:proofErr w:type="gramStart"/>
      <w:r w:rsidRPr="004D21F8">
        <w:rPr>
          <w:rFonts w:eastAsia="Calibri" w:cs="Times New Roman"/>
          <w:szCs w:val="24"/>
        </w:rPr>
        <w:t>бизнес-системы</w:t>
      </w:r>
      <w:proofErr w:type="spellEnd"/>
      <w:proofErr w:type="gramEnd"/>
      <w:r w:rsidRPr="004D21F8">
        <w:rPr>
          <w:rFonts w:eastAsia="Calibri" w:cs="Times New Roman"/>
          <w:szCs w:val="24"/>
        </w:rPr>
        <w:t>. Основные понятия оценки эффективности деятельности корпорации с использованием аналитических платформ информационных систем.</w:t>
      </w:r>
      <w:r>
        <w:rPr>
          <w:rFonts w:eastAsia="Calibri" w:cs="Times New Roman"/>
          <w:szCs w:val="24"/>
        </w:rPr>
        <w:br w:type="page"/>
      </w:r>
    </w:p>
    <w:p w:rsidR="009D1CD4" w:rsidRPr="00000821" w:rsidRDefault="00B12CA3" w:rsidP="0096585E">
      <w:pPr>
        <w:pStyle w:val="1"/>
      </w:pPr>
      <w:bookmarkStart w:id="21" w:name="_Toc60070974"/>
      <w:r w:rsidRPr="00B12CA3">
        <w:lastRenderedPageBreak/>
        <w:t>Б</w:t>
      </w:r>
      <w:proofErr w:type="gramStart"/>
      <w:r w:rsidRPr="00B12CA3">
        <w:t>1</w:t>
      </w:r>
      <w:proofErr w:type="gramEnd"/>
      <w:r w:rsidRPr="00B12CA3">
        <w:t>.В.ДВ.01.0</w:t>
      </w:r>
      <w:r w:rsidR="002914E0">
        <w:t>2</w:t>
      </w:r>
      <w:r>
        <w:t xml:space="preserve"> </w:t>
      </w:r>
      <w:r w:rsidRPr="00B12CA3">
        <w:t>Управление бизнес-процессами</w:t>
      </w:r>
      <w:bookmarkEnd w:id="21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1998"/>
        <w:gridCol w:w="2164"/>
      </w:tblGrid>
      <w:tr w:rsidR="00745246" w:rsidRPr="006A2ECC" w:rsidTr="00000821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45246" w:rsidRPr="004E7843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000821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000821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16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000821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48 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000821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44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  <w:tr w:rsidR="00745246" w:rsidRPr="006A2ECC" w:rsidTr="00000821">
        <w:trPr>
          <w:trHeight w:val="340"/>
        </w:trPr>
        <w:tc>
          <w:tcPr>
            <w:tcW w:w="2809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043F28">
              <w:rPr>
                <w:rFonts w:eastAsia="Calibri" w:cs="Times New Roman"/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3517AB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D5C25">
              <w:rPr>
                <w:rFonts w:eastAsia="Calibri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vAlign w:val="center"/>
          </w:tcPr>
          <w:p w:rsidR="00745246" w:rsidRPr="00043F28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745246" w:rsidRPr="006A2ECC" w:rsidTr="00000821">
        <w:trPr>
          <w:trHeight w:val="340"/>
        </w:trPr>
        <w:tc>
          <w:tcPr>
            <w:tcW w:w="2809" w:type="pct"/>
            <w:vAlign w:val="center"/>
          </w:tcPr>
          <w:p w:rsidR="00745246" w:rsidRPr="006A2ECC" w:rsidRDefault="00745246" w:rsidP="00205D80">
            <w:pPr>
              <w:tabs>
                <w:tab w:val="left" w:pos="6225"/>
              </w:tabs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A2ECC">
              <w:rPr>
                <w:rFonts w:eastAsia="Calibri" w:cs="Times New Roman"/>
                <w:b/>
                <w:sz w:val="20"/>
                <w:szCs w:val="20"/>
              </w:rPr>
              <w:t>Экзамены/зачеты</w:t>
            </w:r>
          </w:p>
        </w:tc>
        <w:tc>
          <w:tcPr>
            <w:tcW w:w="1052" w:type="pct"/>
            <w:vAlign w:val="center"/>
          </w:tcPr>
          <w:p w:rsidR="00745246" w:rsidRPr="006A2ECC" w:rsidRDefault="00745246" w:rsidP="003517AB">
            <w:pPr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33.5</w:t>
            </w:r>
            <w:r w:rsidRPr="006A2ECC">
              <w:rPr>
                <w:rFonts w:eastAsia="Calibri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9" w:type="pct"/>
            <w:vAlign w:val="center"/>
          </w:tcPr>
          <w:p w:rsidR="00745246" w:rsidRPr="006A2ECC" w:rsidRDefault="00745246" w:rsidP="003517AB">
            <w:pPr>
              <w:tabs>
                <w:tab w:val="left" w:pos="6225"/>
              </w:tabs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273CA3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семестр</w:t>
            </w:r>
          </w:p>
        </w:tc>
      </w:tr>
    </w:tbl>
    <w:p w:rsidR="00000821" w:rsidRDefault="00000821" w:rsidP="00125A51">
      <w:pPr>
        <w:ind w:firstLine="709"/>
        <w:rPr>
          <w:rFonts w:cs="Times New Roman"/>
          <w:b/>
          <w:szCs w:val="24"/>
        </w:rPr>
      </w:pPr>
    </w:p>
    <w:p w:rsidR="002D5C25" w:rsidRPr="00000821" w:rsidRDefault="002D5C25" w:rsidP="004D21F8">
      <w:pPr>
        <w:ind w:firstLine="709"/>
        <w:rPr>
          <w:rFonts w:cs="Times New Roman"/>
          <w:szCs w:val="24"/>
        </w:rPr>
      </w:pPr>
      <w:r w:rsidRPr="00000821">
        <w:rPr>
          <w:rFonts w:cs="Times New Roman"/>
          <w:szCs w:val="24"/>
          <w:u w:val="single"/>
        </w:rPr>
        <w:t>Цель дисциплины:</w:t>
      </w:r>
      <w:r w:rsidRPr="00000821">
        <w:rPr>
          <w:rFonts w:cs="Times New Roman"/>
          <w:b/>
          <w:szCs w:val="24"/>
        </w:rPr>
        <w:t xml:space="preserve"> </w:t>
      </w:r>
      <w:r w:rsidR="004D21F8" w:rsidRPr="004D21F8">
        <w:rPr>
          <w:rFonts w:cs="Times New Roman"/>
          <w:szCs w:val="24"/>
        </w:rPr>
        <w:t xml:space="preserve">подготовка специалистов в области управления информационными технологиями, </w:t>
      </w:r>
      <w:proofErr w:type="spellStart"/>
      <w:r w:rsidR="004D21F8" w:rsidRPr="004D21F8">
        <w:rPr>
          <w:rFonts w:cs="Times New Roman"/>
          <w:szCs w:val="24"/>
        </w:rPr>
        <w:t>ИТ-консалтинга</w:t>
      </w:r>
      <w:proofErr w:type="spellEnd"/>
      <w:r w:rsidR="004D21F8" w:rsidRPr="004D21F8">
        <w:rPr>
          <w:rFonts w:cs="Times New Roman"/>
          <w:szCs w:val="24"/>
        </w:rPr>
        <w:t xml:space="preserve">, владеющих теоретическими знаниями и практическими навыками построения </w:t>
      </w:r>
      <w:proofErr w:type="spellStart"/>
      <w:proofErr w:type="gramStart"/>
      <w:r w:rsidR="004D21F8">
        <w:rPr>
          <w:rFonts w:cs="Times New Roman"/>
          <w:szCs w:val="24"/>
        </w:rPr>
        <w:t>бизнес-</w:t>
      </w:r>
      <w:r w:rsidR="004D21F8" w:rsidRPr="004D21F8">
        <w:rPr>
          <w:rFonts w:cs="Times New Roman"/>
          <w:szCs w:val="24"/>
        </w:rPr>
        <w:t>моделей</w:t>
      </w:r>
      <w:proofErr w:type="spellEnd"/>
      <w:proofErr w:type="gramEnd"/>
      <w:r w:rsidR="004D21F8" w:rsidRPr="004D21F8">
        <w:rPr>
          <w:rFonts w:cs="Times New Roman"/>
          <w:szCs w:val="24"/>
        </w:rPr>
        <w:t xml:space="preserve"> на предприятиях.</w:t>
      </w:r>
    </w:p>
    <w:p w:rsidR="002D5C25" w:rsidRPr="001D6412" w:rsidRDefault="002D5C25" w:rsidP="004D21F8">
      <w:pPr>
        <w:ind w:firstLine="709"/>
        <w:rPr>
          <w:rFonts w:cs="Times New Roman"/>
          <w:szCs w:val="24"/>
        </w:rPr>
      </w:pPr>
      <w:r w:rsidRPr="00000821">
        <w:rPr>
          <w:rFonts w:cs="Times New Roman"/>
          <w:szCs w:val="24"/>
          <w:u w:val="single"/>
        </w:rPr>
        <w:t>Основные разделы дисциплины:</w:t>
      </w:r>
      <w:r w:rsidRPr="00000821">
        <w:rPr>
          <w:rFonts w:cs="Times New Roman"/>
          <w:b/>
          <w:szCs w:val="24"/>
        </w:rPr>
        <w:t xml:space="preserve"> </w:t>
      </w:r>
      <w:r w:rsidR="004D21F8" w:rsidRPr="001D6412">
        <w:rPr>
          <w:rFonts w:cs="Times New Roman"/>
          <w:szCs w:val="24"/>
        </w:rPr>
        <w:t xml:space="preserve">Прикладные и информационные бизнес-процессы. Классификация бизнес-процессов: прикладные и информационные процессы. Исследование бизнес-процессов. Проблемный анализ в исследовании прикладных и информационных бизнес-процессов. Методы выявления проблем: функционально-стоимостный анализ, стратификация и др. Описание прикладных и информационных бизнес-процессов организации. </w:t>
      </w:r>
      <w:r w:rsidR="001D6412" w:rsidRPr="001D6412">
        <w:rPr>
          <w:rFonts w:cs="Times New Roman"/>
          <w:szCs w:val="24"/>
        </w:rPr>
        <w:t>Проблемный анализ прикладных и информационных бизнес-процессов организации. Разработка</w:t>
      </w:r>
      <w:r w:rsidR="001D6412">
        <w:rPr>
          <w:rFonts w:cs="Times New Roman"/>
          <w:b/>
          <w:szCs w:val="24"/>
        </w:rPr>
        <w:t xml:space="preserve"> </w:t>
      </w:r>
      <w:r w:rsidR="001D6412">
        <w:rPr>
          <w:rFonts w:cs="Times New Roman"/>
          <w:szCs w:val="24"/>
        </w:rPr>
        <w:t xml:space="preserve">и внедрение системы стратегического управления и системы управления бизнес-процессами. Бизнес-процессы в системе стратегических целей и показателей. Разработка систем стратегического и процессного управления. Внедрение систем стратегического и процессного управления. Описание системы стратегического управления организацией. Описание системы процессного управления организацией. Интеграция систем стратегического и процессного управления организацией. </w:t>
      </w:r>
      <w:proofErr w:type="spellStart"/>
      <w:r w:rsidR="001D6412">
        <w:rPr>
          <w:rFonts w:cs="Times New Roman"/>
          <w:szCs w:val="24"/>
        </w:rPr>
        <w:t>Реинжиниринг</w:t>
      </w:r>
      <w:proofErr w:type="spellEnd"/>
      <w:r w:rsidR="001D6412">
        <w:rPr>
          <w:rFonts w:cs="Times New Roman"/>
          <w:szCs w:val="24"/>
        </w:rPr>
        <w:t xml:space="preserve"> информационных процессов. Планирование работ по </w:t>
      </w:r>
      <w:proofErr w:type="spellStart"/>
      <w:r w:rsidR="001D6412">
        <w:rPr>
          <w:rFonts w:cs="Times New Roman"/>
          <w:szCs w:val="24"/>
        </w:rPr>
        <w:t>реинжинирингу</w:t>
      </w:r>
      <w:proofErr w:type="spellEnd"/>
      <w:r w:rsidR="001D6412">
        <w:rPr>
          <w:rFonts w:cs="Times New Roman"/>
          <w:szCs w:val="24"/>
        </w:rPr>
        <w:t xml:space="preserve"> информационных процессов. Технологии </w:t>
      </w:r>
      <w:proofErr w:type="spellStart"/>
      <w:r w:rsidR="001D6412">
        <w:rPr>
          <w:rFonts w:cs="Times New Roman"/>
          <w:szCs w:val="24"/>
        </w:rPr>
        <w:t>реинжиниринга</w:t>
      </w:r>
      <w:proofErr w:type="spellEnd"/>
      <w:r w:rsidR="001D6412">
        <w:rPr>
          <w:rFonts w:cs="Times New Roman"/>
          <w:szCs w:val="24"/>
        </w:rPr>
        <w:t xml:space="preserve"> информационных систем. Проектирование информационных процессов. Составление плана работ по </w:t>
      </w:r>
      <w:proofErr w:type="spellStart"/>
      <w:r w:rsidR="001D6412">
        <w:rPr>
          <w:rFonts w:cs="Times New Roman"/>
          <w:szCs w:val="24"/>
        </w:rPr>
        <w:t>реинжинирингу</w:t>
      </w:r>
      <w:proofErr w:type="spellEnd"/>
      <w:r w:rsidR="001D6412">
        <w:rPr>
          <w:rFonts w:cs="Times New Roman"/>
          <w:szCs w:val="24"/>
        </w:rPr>
        <w:t xml:space="preserve"> информационных бизнес-процессов организации. Выбор технологий </w:t>
      </w:r>
      <w:proofErr w:type="spellStart"/>
      <w:r w:rsidR="001D6412">
        <w:rPr>
          <w:rFonts w:cs="Times New Roman"/>
          <w:szCs w:val="24"/>
        </w:rPr>
        <w:t>реинжиниринга</w:t>
      </w:r>
      <w:proofErr w:type="spellEnd"/>
      <w:r w:rsidR="001D6412">
        <w:rPr>
          <w:rFonts w:cs="Times New Roman"/>
          <w:szCs w:val="24"/>
        </w:rPr>
        <w:t xml:space="preserve"> информационных бизнес-процессов организации. </w:t>
      </w:r>
      <w:proofErr w:type="spellStart"/>
      <w:r w:rsidR="001D6412">
        <w:rPr>
          <w:rFonts w:cs="Times New Roman"/>
          <w:szCs w:val="24"/>
        </w:rPr>
        <w:t>Реинжиниринг</w:t>
      </w:r>
      <w:proofErr w:type="spellEnd"/>
      <w:r w:rsidR="001D6412">
        <w:rPr>
          <w:rFonts w:cs="Times New Roman"/>
          <w:szCs w:val="24"/>
        </w:rPr>
        <w:t xml:space="preserve"> существующих информационных бизнес-процессов организации, проектирование новых.</w:t>
      </w:r>
    </w:p>
    <w:p w:rsidR="00125A51" w:rsidRPr="00000821" w:rsidRDefault="00125A51" w:rsidP="009D1CD4">
      <w:pPr>
        <w:jc w:val="center"/>
        <w:rPr>
          <w:rFonts w:cs="Times New Roman"/>
          <w:color w:val="000000"/>
          <w:szCs w:val="24"/>
        </w:rPr>
      </w:pPr>
    </w:p>
    <w:p w:rsidR="00125A51" w:rsidRPr="00000821" w:rsidRDefault="00125A51" w:rsidP="009D1CD4">
      <w:pPr>
        <w:jc w:val="center"/>
        <w:rPr>
          <w:rFonts w:cs="Times New Roman"/>
          <w:color w:val="000000"/>
          <w:szCs w:val="24"/>
        </w:rPr>
      </w:pPr>
    </w:p>
    <w:p w:rsidR="00125A51" w:rsidRPr="00000821" w:rsidRDefault="00125A51" w:rsidP="009D1CD4">
      <w:pPr>
        <w:jc w:val="center"/>
        <w:rPr>
          <w:rFonts w:cs="Times New Roman"/>
          <w:color w:val="000000"/>
          <w:szCs w:val="24"/>
        </w:rPr>
      </w:pPr>
    </w:p>
    <w:p w:rsidR="00125A51" w:rsidRPr="00000821" w:rsidRDefault="00125A51" w:rsidP="009D1CD4">
      <w:pPr>
        <w:jc w:val="center"/>
        <w:rPr>
          <w:rFonts w:cs="Times New Roman"/>
          <w:color w:val="000000"/>
          <w:szCs w:val="24"/>
        </w:rPr>
      </w:pPr>
    </w:p>
    <w:p w:rsidR="00125A51" w:rsidRPr="00000821" w:rsidRDefault="00125A51" w:rsidP="009D1CD4">
      <w:pPr>
        <w:jc w:val="center"/>
        <w:rPr>
          <w:rFonts w:cs="Times New Roman"/>
          <w:color w:val="000000"/>
          <w:szCs w:val="24"/>
        </w:rPr>
      </w:pPr>
    </w:p>
    <w:p w:rsidR="00193152" w:rsidRDefault="00193152" w:rsidP="009D1CD4">
      <w:pPr>
        <w:jc w:val="center"/>
        <w:rPr>
          <w:rFonts w:cs="Times New Roman"/>
          <w:color w:val="000000"/>
          <w:szCs w:val="24"/>
        </w:rPr>
      </w:pPr>
    </w:p>
    <w:p w:rsidR="00193152" w:rsidRPr="00000821" w:rsidRDefault="00193152" w:rsidP="009D1CD4">
      <w:pPr>
        <w:jc w:val="center"/>
        <w:rPr>
          <w:rFonts w:cs="Times New Roman"/>
          <w:color w:val="000000"/>
          <w:szCs w:val="24"/>
        </w:rPr>
      </w:pPr>
    </w:p>
    <w:p w:rsidR="00125A51" w:rsidRPr="00000821" w:rsidRDefault="00125A51" w:rsidP="009D1CD4">
      <w:pPr>
        <w:jc w:val="center"/>
        <w:rPr>
          <w:rFonts w:cs="Times New Roman"/>
          <w:color w:val="000000"/>
          <w:szCs w:val="24"/>
        </w:rPr>
      </w:pPr>
    </w:p>
    <w:p w:rsidR="00D35EB8" w:rsidRPr="0074160C" w:rsidRDefault="00D35EB8" w:rsidP="009D1CD4">
      <w:pPr>
        <w:jc w:val="center"/>
        <w:rPr>
          <w:rFonts w:cs="Times New Roman"/>
          <w:color w:val="000000"/>
          <w:szCs w:val="24"/>
        </w:rPr>
      </w:pPr>
    </w:p>
    <w:p w:rsidR="00D35EB8" w:rsidRPr="0074160C" w:rsidRDefault="00D35EB8" w:rsidP="009D1CD4">
      <w:pPr>
        <w:jc w:val="center"/>
        <w:rPr>
          <w:rFonts w:cs="Times New Roman"/>
          <w:color w:val="000000"/>
          <w:szCs w:val="24"/>
        </w:rPr>
      </w:pPr>
    </w:p>
    <w:p w:rsidR="00D35EB8" w:rsidRPr="0074160C" w:rsidRDefault="00D35EB8" w:rsidP="009D1CD4">
      <w:pPr>
        <w:jc w:val="center"/>
        <w:rPr>
          <w:rFonts w:cs="Times New Roman"/>
          <w:color w:val="000000"/>
          <w:szCs w:val="24"/>
        </w:rPr>
      </w:pPr>
    </w:p>
    <w:p w:rsidR="00D35EB8" w:rsidRPr="0074160C" w:rsidRDefault="00D35EB8" w:rsidP="009D1CD4">
      <w:pPr>
        <w:jc w:val="center"/>
        <w:rPr>
          <w:rFonts w:cs="Times New Roman"/>
          <w:color w:val="000000"/>
          <w:szCs w:val="24"/>
        </w:rPr>
      </w:pPr>
    </w:p>
    <w:p w:rsidR="00D35EB8" w:rsidRPr="0074160C" w:rsidRDefault="00D35EB8" w:rsidP="009D1CD4">
      <w:pPr>
        <w:jc w:val="center"/>
        <w:rPr>
          <w:rFonts w:cs="Times New Roman"/>
          <w:color w:val="000000"/>
          <w:szCs w:val="24"/>
        </w:rPr>
      </w:pPr>
    </w:p>
    <w:p w:rsidR="00000821" w:rsidRPr="0074160C" w:rsidRDefault="00000821" w:rsidP="009D1CD4">
      <w:pPr>
        <w:jc w:val="center"/>
        <w:rPr>
          <w:rFonts w:cs="Times New Roman"/>
          <w:color w:val="000000"/>
          <w:szCs w:val="24"/>
        </w:rPr>
      </w:pPr>
    </w:p>
    <w:p w:rsidR="00D35EB8" w:rsidRPr="0074160C" w:rsidRDefault="00D35EB8" w:rsidP="009D1CD4">
      <w:pPr>
        <w:jc w:val="center"/>
        <w:rPr>
          <w:rFonts w:cs="Times New Roman"/>
          <w:color w:val="000000"/>
          <w:szCs w:val="24"/>
        </w:rPr>
      </w:pPr>
    </w:p>
    <w:sectPr w:rsidR="00D35EB8" w:rsidRPr="0074160C" w:rsidSect="006A2ECC">
      <w:footerReference w:type="default" r:id="rId8"/>
      <w:pgSz w:w="11906" w:h="16838"/>
      <w:pgMar w:top="709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02" w:rsidRDefault="00980202" w:rsidP="006D678F">
      <w:r>
        <w:separator/>
      </w:r>
    </w:p>
  </w:endnote>
  <w:endnote w:type="continuationSeparator" w:id="0">
    <w:p w:rsidR="00980202" w:rsidRDefault="00980202" w:rsidP="006D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2038292"/>
      <w:docPartObj>
        <w:docPartGallery w:val="Page Numbers (Bottom of Page)"/>
        <w:docPartUnique/>
      </w:docPartObj>
    </w:sdtPr>
    <w:sdtContent>
      <w:p w:rsidR="00980202" w:rsidRDefault="00980202">
        <w:pPr>
          <w:pStyle w:val="a6"/>
          <w:jc w:val="center"/>
        </w:pPr>
        <w:r w:rsidRPr="006D678F">
          <w:rPr>
            <w:sz w:val="28"/>
          </w:rPr>
          <w:fldChar w:fldCharType="begin"/>
        </w:r>
        <w:r w:rsidRPr="006D678F">
          <w:rPr>
            <w:sz w:val="28"/>
          </w:rPr>
          <w:instrText>PAGE   \* MERGEFORMAT</w:instrText>
        </w:r>
        <w:r w:rsidRPr="006D678F">
          <w:rPr>
            <w:sz w:val="28"/>
          </w:rPr>
          <w:fldChar w:fldCharType="separate"/>
        </w:r>
        <w:r w:rsidR="00790A7E">
          <w:rPr>
            <w:noProof/>
            <w:sz w:val="28"/>
          </w:rPr>
          <w:t>22</w:t>
        </w:r>
        <w:r w:rsidRPr="006D678F">
          <w:rPr>
            <w:sz w:val="28"/>
          </w:rPr>
          <w:fldChar w:fldCharType="end"/>
        </w:r>
      </w:p>
    </w:sdtContent>
  </w:sdt>
  <w:p w:rsidR="00980202" w:rsidRDefault="009802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02" w:rsidRDefault="00980202" w:rsidP="006D678F">
      <w:r>
        <w:separator/>
      </w:r>
    </w:p>
  </w:footnote>
  <w:footnote w:type="continuationSeparator" w:id="0">
    <w:p w:rsidR="00980202" w:rsidRDefault="00980202" w:rsidP="006D6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B1E"/>
    <w:multiLevelType w:val="multilevel"/>
    <w:tmpl w:val="5B5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E425E"/>
    <w:multiLevelType w:val="multilevel"/>
    <w:tmpl w:val="A97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152BD"/>
    <w:multiLevelType w:val="hybridMultilevel"/>
    <w:tmpl w:val="B464D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7813EE"/>
    <w:multiLevelType w:val="hybridMultilevel"/>
    <w:tmpl w:val="241CB486"/>
    <w:lvl w:ilvl="0" w:tplc="2C9CD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22CF0"/>
    <w:multiLevelType w:val="hybridMultilevel"/>
    <w:tmpl w:val="026C30CE"/>
    <w:lvl w:ilvl="0" w:tplc="3322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151FE"/>
    <w:multiLevelType w:val="multilevel"/>
    <w:tmpl w:val="A9E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81A"/>
    <w:rsid w:val="00000821"/>
    <w:rsid w:val="000028BF"/>
    <w:rsid w:val="00012866"/>
    <w:rsid w:val="00015962"/>
    <w:rsid w:val="0001757D"/>
    <w:rsid w:val="000369BA"/>
    <w:rsid w:val="00043F28"/>
    <w:rsid w:val="00052804"/>
    <w:rsid w:val="00060960"/>
    <w:rsid w:val="00070648"/>
    <w:rsid w:val="000755E9"/>
    <w:rsid w:val="00097CBB"/>
    <w:rsid w:val="000A7DA3"/>
    <w:rsid w:val="000C2541"/>
    <w:rsid w:val="000D2DEA"/>
    <w:rsid w:val="000D395E"/>
    <w:rsid w:val="000D4C69"/>
    <w:rsid w:val="000D50BB"/>
    <w:rsid w:val="000D7F95"/>
    <w:rsid w:val="0010438A"/>
    <w:rsid w:val="001107FA"/>
    <w:rsid w:val="001131EE"/>
    <w:rsid w:val="001134E5"/>
    <w:rsid w:val="00125A51"/>
    <w:rsid w:val="00132F03"/>
    <w:rsid w:val="001401F9"/>
    <w:rsid w:val="00143CF6"/>
    <w:rsid w:val="00145101"/>
    <w:rsid w:val="00193152"/>
    <w:rsid w:val="00194571"/>
    <w:rsid w:val="001A271E"/>
    <w:rsid w:val="001A70F4"/>
    <w:rsid w:val="001B0DD1"/>
    <w:rsid w:val="001C50A0"/>
    <w:rsid w:val="001D6412"/>
    <w:rsid w:val="001E099B"/>
    <w:rsid w:val="001F14A0"/>
    <w:rsid w:val="001F4290"/>
    <w:rsid w:val="0020007E"/>
    <w:rsid w:val="00205D80"/>
    <w:rsid w:val="002071EC"/>
    <w:rsid w:val="002265C8"/>
    <w:rsid w:val="00264714"/>
    <w:rsid w:val="002652D6"/>
    <w:rsid w:val="00273CA3"/>
    <w:rsid w:val="00273F29"/>
    <w:rsid w:val="00275C67"/>
    <w:rsid w:val="002914E0"/>
    <w:rsid w:val="002A0106"/>
    <w:rsid w:val="002A33D7"/>
    <w:rsid w:val="002B3353"/>
    <w:rsid w:val="002C2649"/>
    <w:rsid w:val="002D2204"/>
    <w:rsid w:val="002D2CDC"/>
    <w:rsid w:val="002D5C25"/>
    <w:rsid w:val="00300EBA"/>
    <w:rsid w:val="00301691"/>
    <w:rsid w:val="00310B65"/>
    <w:rsid w:val="00310BE8"/>
    <w:rsid w:val="00323651"/>
    <w:rsid w:val="00325B7B"/>
    <w:rsid w:val="00325C85"/>
    <w:rsid w:val="00335D85"/>
    <w:rsid w:val="00336DC0"/>
    <w:rsid w:val="0034138D"/>
    <w:rsid w:val="00343695"/>
    <w:rsid w:val="00347FEF"/>
    <w:rsid w:val="0035503E"/>
    <w:rsid w:val="00355049"/>
    <w:rsid w:val="0035723D"/>
    <w:rsid w:val="00364CC6"/>
    <w:rsid w:val="003855AB"/>
    <w:rsid w:val="003A16C6"/>
    <w:rsid w:val="003A18BD"/>
    <w:rsid w:val="003C0606"/>
    <w:rsid w:val="003E16E5"/>
    <w:rsid w:val="003E6651"/>
    <w:rsid w:val="003F687E"/>
    <w:rsid w:val="003F7988"/>
    <w:rsid w:val="004524AC"/>
    <w:rsid w:val="0045728E"/>
    <w:rsid w:val="00465A2C"/>
    <w:rsid w:val="00467E9F"/>
    <w:rsid w:val="00487161"/>
    <w:rsid w:val="00494EA5"/>
    <w:rsid w:val="004B1A9B"/>
    <w:rsid w:val="004C7906"/>
    <w:rsid w:val="004C7AEF"/>
    <w:rsid w:val="004D21F8"/>
    <w:rsid w:val="004E4691"/>
    <w:rsid w:val="004E6BB2"/>
    <w:rsid w:val="004E7843"/>
    <w:rsid w:val="004F2243"/>
    <w:rsid w:val="004F3F7B"/>
    <w:rsid w:val="0050726D"/>
    <w:rsid w:val="00507C96"/>
    <w:rsid w:val="00527C7A"/>
    <w:rsid w:val="00535528"/>
    <w:rsid w:val="00550260"/>
    <w:rsid w:val="005573E3"/>
    <w:rsid w:val="00561C2B"/>
    <w:rsid w:val="00573143"/>
    <w:rsid w:val="00573B79"/>
    <w:rsid w:val="00576A06"/>
    <w:rsid w:val="0058232D"/>
    <w:rsid w:val="0059790B"/>
    <w:rsid w:val="005A3A77"/>
    <w:rsid w:val="005C1A62"/>
    <w:rsid w:val="005D2813"/>
    <w:rsid w:val="005E07B0"/>
    <w:rsid w:val="005F4558"/>
    <w:rsid w:val="00613402"/>
    <w:rsid w:val="006239DD"/>
    <w:rsid w:val="00634A4D"/>
    <w:rsid w:val="0064152E"/>
    <w:rsid w:val="00652FC4"/>
    <w:rsid w:val="00654F8B"/>
    <w:rsid w:val="006556DF"/>
    <w:rsid w:val="00665C51"/>
    <w:rsid w:val="00682707"/>
    <w:rsid w:val="006A2ECC"/>
    <w:rsid w:val="006B3628"/>
    <w:rsid w:val="006D0472"/>
    <w:rsid w:val="006D3187"/>
    <w:rsid w:val="006D5A6A"/>
    <w:rsid w:val="006D678F"/>
    <w:rsid w:val="006F0098"/>
    <w:rsid w:val="006F15E5"/>
    <w:rsid w:val="00703E99"/>
    <w:rsid w:val="00712847"/>
    <w:rsid w:val="0074160C"/>
    <w:rsid w:val="0074236D"/>
    <w:rsid w:val="00745246"/>
    <w:rsid w:val="00746F82"/>
    <w:rsid w:val="00747ECB"/>
    <w:rsid w:val="00751BB9"/>
    <w:rsid w:val="0075662C"/>
    <w:rsid w:val="00763007"/>
    <w:rsid w:val="00764A5D"/>
    <w:rsid w:val="0078152B"/>
    <w:rsid w:val="00782180"/>
    <w:rsid w:val="0078435F"/>
    <w:rsid w:val="00790A7E"/>
    <w:rsid w:val="007B7796"/>
    <w:rsid w:val="007C31D9"/>
    <w:rsid w:val="007C5BC9"/>
    <w:rsid w:val="007D00C2"/>
    <w:rsid w:val="007E2D2E"/>
    <w:rsid w:val="007F1971"/>
    <w:rsid w:val="00816B5C"/>
    <w:rsid w:val="00822141"/>
    <w:rsid w:val="00834330"/>
    <w:rsid w:val="00867E9A"/>
    <w:rsid w:val="00897631"/>
    <w:rsid w:val="008B74F7"/>
    <w:rsid w:val="008E3F5A"/>
    <w:rsid w:val="008E7DC3"/>
    <w:rsid w:val="008F0461"/>
    <w:rsid w:val="008F0C5E"/>
    <w:rsid w:val="008F11FF"/>
    <w:rsid w:val="009374B7"/>
    <w:rsid w:val="009500A7"/>
    <w:rsid w:val="0096585E"/>
    <w:rsid w:val="0097003E"/>
    <w:rsid w:val="00970B1A"/>
    <w:rsid w:val="00971AD3"/>
    <w:rsid w:val="00980202"/>
    <w:rsid w:val="009A4107"/>
    <w:rsid w:val="009B371E"/>
    <w:rsid w:val="009C6FC5"/>
    <w:rsid w:val="009D13FB"/>
    <w:rsid w:val="009D1CD4"/>
    <w:rsid w:val="009D6BA5"/>
    <w:rsid w:val="009F0B1A"/>
    <w:rsid w:val="009F3F91"/>
    <w:rsid w:val="009F4433"/>
    <w:rsid w:val="00A0469F"/>
    <w:rsid w:val="00A12984"/>
    <w:rsid w:val="00A16291"/>
    <w:rsid w:val="00A42603"/>
    <w:rsid w:val="00A46D28"/>
    <w:rsid w:val="00A86315"/>
    <w:rsid w:val="00B02BB4"/>
    <w:rsid w:val="00B067A6"/>
    <w:rsid w:val="00B06910"/>
    <w:rsid w:val="00B12CA3"/>
    <w:rsid w:val="00B303C3"/>
    <w:rsid w:val="00B34C94"/>
    <w:rsid w:val="00B358CE"/>
    <w:rsid w:val="00B36621"/>
    <w:rsid w:val="00B45A79"/>
    <w:rsid w:val="00B672E4"/>
    <w:rsid w:val="00B71683"/>
    <w:rsid w:val="00B84FFA"/>
    <w:rsid w:val="00B93C94"/>
    <w:rsid w:val="00BC61F5"/>
    <w:rsid w:val="00BC6C0A"/>
    <w:rsid w:val="00BE0D98"/>
    <w:rsid w:val="00C02D71"/>
    <w:rsid w:val="00C037B0"/>
    <w:rsid w:val="00C12FA2"/>
    <w:rsid w:val="00C14430"/>
    <w:rsid w:val="00C2471D"/>
    <w:rsid w:val="00C44B13"/>
    <w:rsid w:val="00C50C2A"/>
    <w:rsid w:val="00C51C7D"/>
    <w:rsid w:val="00C65A66"/>
    <w:rsid w:val="00C707C0"/>
    <w:rsid w:val="00C84A8D"/>
    <w:rsid w:val="00C86A86"/>
    <w:rsid w:val="00CA5ED6"/>
    <w:rsid w:val="00CA6E95"/>
    <w:rsid w:val="00CB0E86"/>
    <w:rsid w:val="00CB203B"/>
    <w:rsid w:val="00CF1C12"/>
    <w:rsid w:val="00CF31A9"/>
    <w:rsid w:val="00CF7EFF"/>
    <w:rsid w:val="00D04279"/>
    <w:rsid w:val="00D06993"/>
    <w:rsid w:val="00D07153"/>
    <w:rsid w:val="00D16437"/>
    <w:rsid w:val="00D35EB8"/>
    <w:rsid w:val="00D4223A"/>
    <w:rsid w:val="00D506D3"/>
    <w:rsid w:val="00D6555E"/>
    <w:rsid w:val="00D70260"/>
    <w:rsid w:val="00D83C7A"/>
    <w:rsid w:val="00D91FC0"/>
    <w:rsid w:val="00D92490"/>
    <w:rsid w:val="00D934E1"/>
    <w:rsid w:val="00D94907"/>
    <w:rsid w:val="00DC7EDD"/>
    <w:rsid w:val="00DE2D88"/>
    <w:rsid w:val="00E11304"/>
    <w:rsid w:val="00E32D74"/>
    <w:rsid w:val="00E54184"/>
    <w:rsid w:val="00E61EA1"/>
    <w:rsid w:val="00E63AFA"/>
    <w:rsid w:val="00EA1A27"/>
    <w:rsid w:val="00EA558C"/>
    <w:rsid w:val="00EB0696"/>
    <w:rsid w:val="00EB170B"/>
    <w:rsid w:val="00EB3F29"/>
    <w:rsid w:val="00EB703D"/>
    <w:rsid w:val="00EB7174"/>
    <w:rsid w:val="00EE2253"/>
    <w:rsid w:val="00EF521F"/>
    <w:rsid w:val="00F00891"/>
    <w:rsid w:val="00F01742"/>
    <w:rsid w:val="00F023A0"/>
    <w:rsid w:val="00F142F2"/>
    <w:rsid w:val="00F31924"/>
    <w:rsid w:val="00F369EA"/>
    <w:rsid w:val="00F42186"/>
    <w:rsid w:val="00F703F4"/>
    <w:rsid w:val="00F81D96"/>
    <w:rsid w:val="00F8381A"/>
    <w:rsid w:val="00F90BFB"/>
    <w:rsid w:val="00FC7EF1"/>
    <w:rsid w:val="00FE207C"/>
    <w:rsid w:val="00FE46C2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4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6585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i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5723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85E"/>
    <w:rPr>
      <w:rFonts w:ascii="Times New Roman" w:eastAsiaTheme="majorEastAsia" w:hAnsi="Times New Roman" w:cstheme="majorBidi"/>
      <w:b/>
      <w:bCs/>
      <w:i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52804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14430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4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B303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91FC0"/>
    <w:pPr>
      <w:spacing w:after="120"/>
      <w:ind w:left="283"/>
    </w:pPr>
    <w:rPr>
      <w:rFonts w:eastAsia="Calibri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91F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1FC0"/>
    <w:pPr>
      <w:tabs>
        <w:tab w:val="center" w:pos="4677"/>
        <w:tab w:val="right" w:pos="9355"/>
      </w:tabs>
    </w:pPr>
    <w:rPr>
      <w:rFonts w:eastAsia="Calibri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91F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91FC0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a8">
    <w:name w:val="Содержимое таблицы"/>
    <w:basedOn w:val="a"/>
    <w:rsid w:val="00D91FC0"/>
    <w:pPr>
      <w:suppressLineNumbers/>
      <w:suppressAutoHyphens/>
    </w:pPr>
    <w:rPr>
      <w:rFonts w:eastAsia="Times New Roman" w:cs="Times New Roman"/>
      <w:szCs w:val="24"/>
      <w:lang w:eastAsia="ar-SA"/>
    </w:rPr>
  </w:style>
  <w:style w:type="paragraph" w:customStyle="1" w:styleId="Default">
    <w:name w:val="Default"/>
    <w:rsid w:val="00EB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Пункт"/>
    <w:basedOn w:val="a"/>
    <w:qFormat/>
    <w:rsid w:val="00CA6E95"/>
    <w:pPr>
      <w:spacing w:before="200" w:line="360" w:lineRule="auto"/>
      <w:ind w:firstLine="709"/>
    </w:pPr>
    <w:rPr>
      <w:rFonts w:eastAsia="Calibri" w:cs="Times New Roman"/>
      <w:b/>
      <w:i/>
      <w:sz w:val="28"/>
      <w:szCs w:val="28"/>
    </w:rPr>
  </w:style>
  <w:style w:type="paragraph" w:customStyle="1" w:styleId="aa">
    <w:name w:val="Абзац"/>
    <w:basedOn w:val="a"/>
    <w:rsid w:val="008F0C5E"/>
    <w:pPr>
      <w:spacing w:line="312" w:lineRule="auto"/>
      <w:ind w:firstLine="567"/>
    </w:pPr>
    <w:rPr>
      <w:rFonts w:eastAsia="Times New Roman" w:cs="Times New Roman"/>
      <w:spacing w:val="-4"/>
      <w:szCs w:val="20"/>
      <w:lang w:eastAsia="ru-RU"/>
    </w:rPr>
  </w:style>
  <w:style w:type="character" w:customStyle="1" w:styleId="apple-converted-space">
    <w:name w:val="apple-converted-space"/>
    <w:basedOn w:val="a0"/>
    <w:rsid w:val="00325B7B"/>
  </w:style>
  <w:style w:type="character" w:customStyle="1" w:styleId="30">
    <w:name w:val="Заголовок 3 Знак"/>
    <w:basedOn w:val="a0"/>
    <w:link w:val="3"/>
    <w:uiPriority w:val="9"/>
    <w:rsid w:val="0035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145101"/>
    <w:pPr>
      <w:spacing w:after="0" w:line="240" w:lineRule="auto"/>
    </w:pPr>
  </w:style>
  <w:style w:type="paragraph" w:styleId="31">
    <w:name w:val="Body Text Indent 3"/>
    <w:basedOn w:val="a"/>
    <w:link w:val="32"/>
    <w:unhideWhenUsed/>
    <w:rsid w:val="00C2471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47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D6B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22">
    <w:name w:val="Body Text 2"/>
    <w:aliases w:val="Основной текст 2 Знак Знак Знак Знак"/>
    <w:basedOn w:val="a"/>
    <w:link w:val="23"/>
    <w:rsid w:val="00FF6FA6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0"/>
    <w:link w:val="22"/>
    <w:rsid w:val="00FF6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F6FA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F6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1130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">
    <w:name w:val="Strong"/>
    <w:basedOn w:val="a0"/>
    <w:uiPriority w:val="22"/>
    <w:qFormat/>
    <w:rsid w:val="00EB0696"/>
    <w:rPr>
      <w:b/>
      <w:bCs/>
    </w:rPr>
  </w:style>
  <w:style w:type="character" w:styleId="af0">
    <w:name w:val="Hyperlink"/>
    <w:basedOn w:val="a0"/>
    <w:uiPriority w:val="99"/>
    <w:unhideWhenUsed/>
    <w:rsid w:val="001C50A0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6A2EC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070648"/>
    <w:pPr>
      <w:tabs>
        <w:tab w:val="right" w:leader="dot" w:pos="9486"/>
      </w:tabs>
    </w:pPr>
    <w:rPr>
      <w:rFonts w:eastAsia="Times New Roman" w:cs="Times New Roman"/>
      <w:noProof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D678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D6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479c218-41fe-4729-9e7c-33b948340fa2">1682021</profileID>
    <type xmlns="2479c218-41fe-4729-9e7c-33b948340fa2">Аннотации дисциплин</type>
    <IDdoc xmlns="2479c218-41fe-4729-9e7c-33b948340fa2" xsi:nil="true"/>
  </documentManagement>
</p:properties>
</file>

<file path=customXml/itemProps1.xml><?xml version="1.0" encoding="utf-8"?>
<ds:datastoreItem xmlns:ds="http://schemas.openxmlformats.org/officeDocument/2006/customXml" ds:itemID="{35D5CAA7-7FA8-4ACB-96EF-55563DE58F21}"/>
</file>

<file path=customXml/itemProps2.xml><?xml version="1.0" encoding="utf-8"?>
<ds:datastoreItem xmlns:ds="http://schemas.openxmlformats.org/officeDocument/2006/customXml" ds:itemID="{310165A1-0D35-4459-8784-34501543FD09}"/>
</file>

<file path=customXml/itemProps3.xml><?xml version="1.0" encoding="utf-8"?>
<ds:datastoreItem xmlns:ds="http://schemas.openxmlformats.org/officeDocument/2006/customXml" ds:itemID="{4B7AC680-1094-4F2A-97FF-B191EF5795B5}"/>
</file>

<file path=customXml/itemProps4.xml><?xml version="1.0" encoding="utf-8"?>
<ds:datastoreItem xmlns:ds="http://schemas.openxmlformats.org/officeDocument/2006/customXml" ds:itemID="{E260C8C7-601B-4760-BA0F-B26288FFE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22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IBB</Company>
  <LinksUpToDate>false</LinksUpToDate>
  <CharactersWithSpaces>36240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дисциплин</dc:title>
  <dc:creator>Baronov OR</dc:creator>
  <cp:lastModifiedBy>user</cp:lastModifiedBy>
  <cp:revision>14</cp:revision>
  <dcterms:created xsi:type="dcterms:W3CDTF">2019-10-29T11:02:00Z</dcterms:created>
  <dcterms:modified xsi:type="dcterms:W3CDTF">2020-12-28T19:26:00Z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</Properties>
</file>